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6D" w:rsidRDefault="003D066D" w:rsidP="003D066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6D" w:rsidRDefault="003D066D" w:rsidP="003D066D">
      <w:pPr>
        <w:pStyle w:val="2"/>
        <w:spacing w:line="240" w:lineRule="auto"/>
      </w:pPr>
      <w:r>
        <w:t xml:space="preserve">АДМИНИСТРАЦИЯ </w:t>
      </w:r>
    </w:p>
    <w:p w:rsidR="003D066D" w:rsidRDefault="003D066D" w:rsidP="003D066D">
      <w:pPr>
        <w:pStyle w:val="2"/>
        <w:spacing w:line="240" w:lineRule="auto"/>
      </w:pPr>
      <w:r>
        <w:t>МУНИЦИПАЛЬНОГО ОБРАЗОВАНИЯ</w:t>
      </w:r>
    </w:p>
    <w:p w:rsidR="003D066D" w:rsidRDefault="003D066D" w:rsidP="003D066D">
      <w:pPr>
        <w:jc w:val="center"/>
        <w:rPr>
          <w:sz w:val="28"/>
        </w:rPr>
      </w:pPr>
      <w:r>
        <w:rPr>
          <w:sz w:val="28"/>
        </w:rPr>
        <w:t>СИЛИКАТНЕНСКОЕ ГОРОДСКОЕ ПОСЕЛЕНИЕ</w:t>
      </w:r>
    </w:p>
    <w:p w:rsidR="003D066D" w:rsidRDefault="003D066D" w:rsidP="003D066D">
      <w:pPr>
        <w:pStyle w:val="2"/>
      </w:pPr>
      <w:r>
        <w:t>СЕНГИЛЕЕВСКОГО РАЙОНА УЛЬЯНОВСКОЙ ОБЛАСТИ</w:t>
      </w:r>
    </w:p>
    <w:p w:rsidR="00150D93" w:rsidRPr="00150D93" w:rsidRDefault="00150D93" w:rsidP="00150D93">
      <w:pPr>
        <w:keepNext/>
        <w:spacing w:line="360" w:lineRule="auto"/>
        <w:jc w:val="center"/>
        <w:outlineLvl w:val="0"/>
        <w:rPr>
          <w:b/>
          <w:sz w:val="32"/>
          <w:szCs w:val="20"/>
        </w:rPr>
      </w:pPr>
      <w:r w:rsidRPr="00150D93">
        <w:rPr>
          <w:b/>
          <w:sz w:val="32"/>
          <w:szCs w:val="20"/>
        </w:rPr>
        <w:t xml:space="preserve">ПОСТАНОВЛЕНИЕ </w:t>
      </w:r>
    </w:p>
    <w:p w:rsidR="00150D93" w:rsidRPr="00150D93" w:rsidRDefault="00150D93" w:rsidP="00150D93">
      <w:pPr>
        <w:jc w:val="both"/>
        <w:rPr>
          <w:sz w:val="28"/>
          <w:szCs w:val="28"/>
        </w:rPr>
      </w:pPr>
    </w:p>
    <w:p w:rsidR="00150D93" w:rsidRPr="00150D93" w:rsidRDefault="00150D93" w:rsidP="00150D93">
      <w:pPr>
        <w:jc w:val="both"/>
        <w:rPr>
          <w:sz w:val="28"/>
          <w:szCs w:val="28"/>
        </w:rPr>
      </w:pPr>
    </w:p>
    <w:p w:rsidR="00150D93" w:rsidRPr="00150D93" w:rsidRDefault="00150D93" w:rsidP="00150D93">
      <w:pPr>
        <w:jc w:val="both"/>
        <w:rPr>
          <w:sz w:val="28"/>
          <w:szCs w:val="28"/>
        </w:rPr>
      </w:pPr>
    </w:p>
    <w:p w:rsidR="00150D93" w:rsidRPr="00150D93" w:rsidRDefault="00150D93" w:rsidP="00150D93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Pr="00150D93">
        <w:rPr>
          <w:sz w:val="28"/>
          <w:szCs w:val="28"/>
        </w:rPr>
        <w:t xml:space="preserve"> марта 2023 года                                                                                         № 5</w:t>
      </w:r>
      <w:r>
        <w:rPr>
          <w:sz w:val="28"/>
          <w:szCs w:val="28"/>
        </w:rPr>
        <w:t>1</w:t>
      </w:r>
    </w:p>
    <w:p w:rsidR="00150D93" w:rsidRPr="00150D93" w:rsidRDefault="00150D93" w:rsidP="00150D93">
      <w:pPr>
        <w:jc w:val="center"/>
        <w:rPr>
          <w:i/>
          <w:sz w:val="26"/>
          <w:szCs w:val="26"/>
        </w:rPr>
      </w:pPr>
      <w:r w:rsidRPr="00150D93">
        <w:rPr>
          <w:i/>
          <w:sz w:val="26"/>
          <w:szCs w:val="26"/>
        </w:rPr>
        <w:t xml:space="preserve">                                                                                                                            Экз.№   </w:t>
      </w:r>
    </w:p>
    <w:p w:rsidR="003D066D" w:rsidRPr="00C84E9D" w:rsidRDefault="003D066D" w:rsidP="003D066D">
      <w:pPr>
        <w:jc w:val="center"/>
        <w:rPr>
          <w:sz w:val="28"/>
          <w:szCs w:val="28"/>
        </w:rPr>
      </w:pPr>
    </w:p>
    <w:p w:rsidR="003D066D" w:rsidRPr="00C84E9D" w:rsidRDefault="003D066D" w:rsidP="003D066D">
      <w:pPr>
        <w:jc w:val="center"/>
        <w:rPr>
          <w:b/>
          <w:sz w:val="28"/>
          <w:szCs w:val="28"/>
        </w:rPr>
      </w:pPr>
    </w:p>
    <w:p w:rsidR="003D066D" w:rsidRPr="00C84E9D" w:rsidRDefault="003D066D" w:rsidP="003D066D">
      <w:pPr>
        <w:rPr>
          <w:sz w:val="28"/>
          <w:szCs w:val="28"/>
        </w:rPr>
      </w:pPr>
    </w:p>
    <w:p w:rsidR="003D066D" w:rsidRDefault="003D066D" w:rsidP="003D066D">
      <w:pPr>
        <w:jc w:val="center"/>
        <w:rPr>
          <w:b/>
          <w:bCs/>
          <w:sz w:val="28"/>
          <w:szCs w:val="28"/>
        </w:rPr>
      </w:pPr>
      <w:r w:rsidRPr="00AB0C8D">
        <w:rPr>
          <w:b/>
          <w:bCs/>
          <w:sz w:val="28"/>
          <w:szCs w:val="28"/>
        </w:rPr>
        <w:t xml:space="preserve">Об установлении особого противопожарного режима на территории муниципального образования </w:t>
      </w:r>
      <w:r w:rsidRPr="00AB0C8D">
        <w:rPr>
          <w:b/>
          <w:sz w:val="28"/>
          <w:szCs w:val="28"/>
        </w:rPr>
        <w:t>Силикатненское городское поселение Сенгилеевского района Ульяновской области</w:t>
      </w:r>
    </w:p>
    <w:p w:rsidR="003D066D" w:rsidRDefault="003D066D" w:rsidP="003D066D">
      <w:pPr>
        <w:jc w:val="center"/>
        <w:rPr>
          <w:b/>
          <w:bCs/>
          <w:sz w:val="28"/>
          <w:szCs w:val="28"/>
        </w:rPr>
      </w:pPr>
    </w:p>
    <w:p w:rsidR="003D066D" w:rsidRDefault="003D066D" w:rsidP="003D066D">
      <w:pPr>
        <w:jc w:val="center"/>
        <w:rPr>
          <w:b/>
          <w:bCs/>
          <w:sz w:val="28"/>
          <w:szCs w:val="28"/>
        </w:rPr>
      </w:pPr>
    </w:p>
    <w:p w:rsidR="003D066D" w:rsidRPr="00AB541A" w:rsidRDefault="003D066D" w:rsidP="003D066D">
      <w:pPr>
        <w:jc w:val="center"/>
        <w:rPr>
          <w:b/>
          <w:bCs/>
          <w:sz w:val="28"/>
          <w:szCs w:val="28"/>
        </w:rPr>
      </w:pPr>
    </w:p>
    <w:p w:rsidR="003D066D" w:rsidRDefault="003D066D" w:rsidP="003D066D">
      <w:pPr>
        <w:ind w:firstLine="708"/>
        <w:jc w:val="both"/>
        <w:rPr>
          <w:sz w:val="28"/>
          <w:szCs w:val="28"/>
        </w:rPr>
      </w:pPr>
      <w:r w:rsidRPr="0036442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ст. 30 Федерального закона РФ от 21.12.1994 года № 69-ФЗ «О пожарной безопасности», учитывая сложившуюся пожароопасную обстановку и в целях обеспечения пожарной безопасности Администрация муниципального образования Силикатненское городское поселение п о с т а н о в л я е т:</w:t>
      </w:r>
    </w:p>
    <w:p w:rsidR="003D066D" w:rsidRDefault="003D066D" w:rsidP="003D066D">
      <w:pPr>
        <w:ind w:firstLine="708"/>
        <w:jc w:val="both"/>
        <w:rPr>
          <w:sz w:val="28"/>
          <w:szCs w:val="28"/>
        </w:rPr>
      </w:pPr>
    </w:p>
    <w:p w:rsidR="003D066D" w:rsidRPr="00AB541A" w:rsidRDefault="003D066D" w:rsidP="003D066D">
      <w:pPr>
        <w:numPr>
          <w:ilvl w:val="0"/>
          <w:numId w:val="1"/>
        </w:numPr>
        <w:jc w:val="both"/>
        <w:rPr>
          <w:sz w:val="28"/>
          <w:szCs w:val="28"/>
        </w:rPr>
      </w:pPr>
      <w:r w:rsidRPr="00AB541A">
        <w:rPr>
          <w:sz w:val="28"/>
          <w:szCs w:val="28"/>
        </w:rPr>
        <w:t xml:space="preserve">Установить   с </w:t>
      </w:r>
      <w:r>
        <w:rPr>
          <w:sz w:val="28"/>
          <w:szCs w:val="28"/>
        </w:rPr>
        <w:t>03</w:t>
      </w:r>
      <w:r w:rsidRPr="00AB541A">
        <w:rPr>
          <w:sz w:val="28"/>
          <w:szCs w:val="28"/>
        </w:rPr>
        <w:t xml:space="preserve"> апреля по 11 мая 202</w:t>
      </w:r>
      <w:r>
        <w:rPr>
          <w:sz w:val="28"/>
          <w:szCs w:val="28"/>
        </w:rPr>
        <w:t>3</w:t>
      </w:r>
      <w:r w:rsidRPr="00AB541A">
        <w:rPr>
          <w:sz w:val="28"/>
          <w:szCs w:val="28"/>
        </w:rPr>
        <w:t xml:space="preserve"> года особый противопожарный режим на территории муниципального образования Силикатненское городское поселение.</w:t>
      </w:r>
    </w:p>
    <w:p w:rsidR="003D066D" w:rsidRPr="00DD356E" w:rsidRDefault="003D066D" w:rsidP="003D066D">
      <w:pPr>
        <w:numPr>
          <w:ilvl w:val="0"/>
          <w:numId w:val="1"/>
        </w:numPr>
        <w:jc w:val="both"/>
        <w:rPr>
          <w:sz w:val="28"/>
          <w:szCs w:val="28"/>
        </w:rPr>
      </w:pPr>
      <w:r w:rsidRPr="00DD356E">
        <w:rPr>
          <w:sz w:val="28"/>
          <w:szCs w:val="28"/>
        </w:rPr>
        <w:t>В период действия особого противопожарного режима предусмотреть следующие мероприятия:</w:t>
      </w:r>
    </w:p>
    <w:p w:rsidR="003D066D" w:rsidRDefault="003D066D" w:rsidP="003D066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56E">
        <w:rPr>
          <w:sz w:val="28"/>
          <w:szCs w:val="28"/>
        </w:rPr>
        <w:t xml:space="preserve">Провести проверку состояние эвакуационных путей и выходов, исправность системы оповещения, наличие и исправность первичных средств пожаротушения, систем наружного </w:t>
      </w:r>
      <w:r w:rsidR="00420AB6" w:rsidRPr="00DD356E">
        <w:rPr>
          <w:sz w:val="28"/>
          <w:szCs w:val="28"/>
        </w:rPr>
        <w:t>и внутреннего противопожарного</w:t>
      </w:r>
      <w:r w:rsidRPr="00DD356E">
        <w:rPr>
          <w:sz w:val="28"/>
          <w:szCs w:val="28"/>
        </w:rPr>
        <w:t xml:space="preserve"> водоснабжения</w:t>
      </w:r>
      <w:r>
        <w:rPr>
          <w:sz w:val="28"/>
          <w:szCs w:val="28"/>
        </w:rPr>
        <w:t>;</w:t>
      </w:r>
    </w:p>
    <w:p w:rsidR="003D066D" w:rsidRDefault="003D066D" w:rsidP="003D066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DD356E">
        <w:rPr>
          <w:sz w:val="28"/>
          <w:szCs w:val="28"/>
        </w:rPr>
        <w:t>Рекомендовать организациям в управлении которых находятся МКД, провести проверку мест общего пользования (подвалов, чердаков, подъездов) на предмет захламленности и н</w:t>
      </w:r>
      <w:r>
        <w:rPr>
          <w:sz w:val="28"/>
          <w:szCs w:val="28"/>
        </w:rPr>
        <w:t>аличия пожароопасных материалов;</w:t>
      </w:r>
      <w:r w:rsidRPr="00DD356E">
        <w:rPr>
          <w:sz w:val="28"/>
          <w:szCs w:val="28"/>
        </w:rPr>
        <w:t xml:space="preserve">  </w:t>
      </w:r>
    </w:p>
    <w:p w:rsidR="003D066D" w:rsidRDefault="003D066D" w:rsidP="003D066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D356E">
        <w:rPr>
          <w:sz w:val="28"/>
          <w:szCs w:val="28"/>
        </w:rPr>
        <w:t>Запретить проведение пожароопасных работ в условиях сухой, жаркой, ветряной погоды, а также в непосредствен</w:t>
      </w:r>
      <w:r>
        <w:rPr>
          <w:sz w:val="28"/>
          <w:szCs w:val="28"/>
        </w:rPr>
        <w:t>ной близости от лесных массивов;</w:t>
      </w:r>
    </w:p>
    <w:p w:rsidR="003D066D" w:rsidRDefault="003D066D" w:rsidP="003D066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356E">
        <w:rPr>
          <w:sz w:val="28"/>
          <w:szCs w:val="28"/>
        </w:rPr>
        <w:t>Запретить разжигание костров, сжигания мусора, сухой травы и других горючих материалов на территории населенных пунктов, дач</w:t>
      </w:r>
      <w:r>
        <w:rPr>
          <w:sz w:val="28"/>
          <w:szCs w:val="28"/>
        </w:rPr>
        <w:t>ных массивах, в лесонасаждениях;</w:t>
      </w:r>
    </w:p>
    <w:p w:rsidR="003D066D" w:rsidRDefault="003D066D" w:rsidP="003D066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356E">
        <w:rPr>
          <w:sz w:val="28"/>
          <w:szCs w:val="28"/>
        </w:rPr>
        <w:t>Организациям и учреждениям обеспечить функционирование режима повышенной готовности при угрозе ЧС.</w:t>
      </w:r>
    </w:p>
    <w:p w:rsidR="003D066D" w:rsidRDefault="003D066D" w:rsidP="003D066D">
      <w:pPr>
        <w:numPr>
          <w:ilvl w:val="0"/>
          <w:numId w:val="1"/>
        </w:numPr>
        <w:jc w:val="both"/>
        <w:rPr>
          <w:sz w:val="28"/>
          <w:szCs w:val="28"/>
        </w:rPr>
      </w:pPr>
      <w:r w:rsidRPr="00DD356E">
        <w:rPr>
          <w:sz w:val="28"/>
          <w:szCs w:val="28"/>
        </w:rPr>
        <w:t>Контроль за исполнением настоящего постановления возложить на ответственного по ГО и ЧС Администрации муниципального образования Силикатненское городское поселение Челышеву И.С.</w:t>
      </w:r>
    </w:p>
    <w:p w:rsidR="003D066D" w:rsidRPr="00805E0A" w:rsidRDefault="00805E0A" w:rsidP="00805E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3D066D" w:rsidRPr="004B77A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вступает в силу со дня его подписания и </w:t>
      </w:r>
      <w:r w:rsidR="003D066D" w:rsidRPr="004B77A1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размещению на </w:t>
      </w:r>
      <w:r w:rsidR="00E954C2">
        <w:rPr>
          <w:sz w:val="28"/>
          <w:szCs w:val="28"/>
        </w:rPr>
        <w:t xml:space="preserve">официальном сайте Администрации </w:t>
      </w:r>
      <w:bookmarkStart w:id="0" w:name="_GoBack"/>
      <w:bookmarkEnd w:id="0"/>
      <w:r w:rsidRPr="00805E0A">
        <w:rPr>
          <w:sz w:val="28"/>
          <w:szCs w:val="28"/>
        </w:rPr>
        <w:t>муниципального образования Силикатненское городское поселение</w:t>
      </w:r>
      <w:r>
        <w:rPr>
          <w:sz w:val="28"/>
          <w:szCs w:val="28"/>
        </w:rPr>
        <w:t>.</w:t>
      </w:r>
    </w:p>
    <w:p w:rsidR="003D066D" w:rsidRDefault="003D066D" w:rsidP="003D06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D066D" w:rsidRDefault="003D066D" w:rsidP="003D066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50D93" w:rsidRPr="00D4769F" w:rsidRDefault="00150D93" w:rsidP="00150D9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Pr="008C7D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8C7D5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А.А. Анисимова</w:t>
      </w:r>
    </w:p>
    <w:p w:rsidR="00EF0721" w:rsidRDefault="00EF0721"/>
    <w:sectPr w:rsidR="00EF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66D"/>
    <w:multiLevelType w:val="hybridMultilevel"/>
    <w:tmpl w:val="081E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D0"/>
    <w:rsid w:val="00150D93"/>
    <w:rsid w:val="002866D0"/>
    <w:rsid w:val="003D066D"/>
    <w:rsid w:val="00420AB6"/>
    <w:rsid w:val="00805E0A"/>
    <w:rsid w:val="00E954C2"/>
    <w:rsid w:val="00E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B350"/>
  <w15:chartTrackingRefBased/>
  <w15:docId w15:val="{C3186AD6-F7B5-44BF-9664-D6057DED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6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66D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3D066D"/>
    <w:pPr>
      <w:keepNext/>
      <w:spacing w:line="360" w:lineRule="auto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66D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066D"/>
    <w:rPr>
      <w:rFonts w:eastAsia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D066D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3D066D"/>
    <w:rPr>
      <w:rFonts w:eastAsia="Times New Roman" w:cs="Times New Roman"/>
      <w:szCs w:val="20"/>
      <w:lang w:eastAsia="ru-RU"/>
    </w:rPr>
  </w:style>
  <w:style w:type="paragraph" w:styleId="a5">
    <w:name w:val="Normal (Web)"/>
    <w:basedOn w:val="a"/>
    <w:rsid w:val="003D06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2023-03-31T12:55:00Z</dcterms:created>
  <dcterms:modified xsi:type="dcterms:W3CDTF">2023-04-03T12:23:00Z</dcterms:modified>
</cp:coreProperties>
</file>