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0B" w:rsidRPr="00AD7D93" w:rsidRDefault="001A770B" w:rsidP="001D3402">
      <w:pPr>
        <w:pStyle w:val="a6"/>
        <w:rPr>
          <w:b w:val="0"/>
          <w:bCs w:val="0"/>
          <w:sz w:val="36"/>
          <w:szCs w:val="36"/>
        </w:rPr>
      </w:pPr>
      <w:proofErr w:type="gramStart"/>
      <w:r w:rsidRPr="00AD7D93">
        <w:rPr>
          <w:sz w:val="36"/>
          <w:szCs w:val="36"/>
        </w:rPr>
        <w:t>Р</w:t>
      </w:r>
      <w:proofErr w:type="gramEnd"/>
      <w:r w:rsidR="00E80B55">
        <w:rPr>
          <w:sz w:val="36"/>
          <w:szCs w:val="36"/>
        </w:rPr>
        <w:t xml:space="preserve"> </w:t>
      </w:r>
      <w:r w:rsidRPr="00AD7D93">
        <w:rPr>
          <w:sz w:val="36"/>
          <w:szCs w:val="36"/>
        </w:rPr>
        <w:t>Е</w:t>
      </w:r>
      <w:r w:rsidR="00E80B55">
        <w:rPr>
          <w:sz w:val="36"/>
          <w:szCs w:val="36"/>
        </w:rPr>
        <w:t xml:space="preserve"> </w:t>
      </w:r>
      <w:r w:rsidRPr="00AD7D93">
        <w:rPr>
          <w:sz w:val="36"/>
          <w:szCs w:val="36"/>
        </w:rPr>
        <w:t>Ш</w:t>
      </w:r>
      <w:r w:rsidR="00E80B55">
        <w:rPr>
          <w:sz w:val="36"/>
          <w:szCs w:val="36"/>
        </w:rPr>
        <w:t xml:space="preserve"> </w:t>
      </w:r>
      <w:r w:rsidRPr="00AD7D93">
        <w:rPr>
          <w:sz w:val="36"/>
          <w:szCs w:val="36"/>
        </w:rPr>
        <w:t>Е</w:t>
      </w:r>
      <w:r w:rsidR="00E80B55">
        <w:rPr>
          <w:sz w:val="36"/>
          <w:szCs w:val="36"/>
        </w:rPr>
        <w:t xml:space="preserve"> </w:t>
      </w:r>
      <w:r w:rsidRPr="00AD7D93">
        <w:rPr>
          <w:sz w:val="36"/>
          <w:szCs w:val="36"/>
        </w:rPr>
        <w:t>Н</w:t>
      </w:r>
      <w:r w:rsidR="00E80B55">
        <w:rPr>
          <w:sz w:val="36"/>
          <w:szCs w:val="36"/>
        </w:rPr>
        <w:t xml:space="preserve"> </w:t>
      </w:r>
      <w:r w:rsidRPr="00AD7D93">
        <w:rPr>
          <w:sz w:val="36"/>
          <w:szCs w:val="36"/>
        </w:rPr>
        <w:t>И</w:t>
      </w:r>
      <w:r w:rsidR="00E80B55">
        <w:rPr>
          <w:sz w:val="36"/>
          <w:szCs w:val="36"/>
        </w:rPr>
        <w:t xml:space="preserve"> </w:t>
      </w:r>
      <w:r w:rsidRPr="00AD7D93">
        <w:rPr>
          <w:sz w:val="36"/>
          <w:szCs w:val="36"/>
        </w:rPr>
        <w:t>Е</w:t>
      </w:r>
    </w:p>
    <w:p w:rsidR="001A770B" w:rsidRDefault="001A770B" w:rsidP="000E50AD">
      <w:pPr>
        <w:jc w:val="center"/>
        <w:rPr>
          <w:sz w:val="28"/>
          <w:szCs w:val="28"/>
        </w:rPr>
      </w:pPr>
    </w:p>
    <w:p w:rsidR="001A770B" w:rsidRPr="002D754A" w:rsidRDefault="001A770B" w:rsidP="000E50AD">
      <w:pPr>
        <w:jc w:val="center"/>
        <w:rPr>
          <w:sz w:val="28"/>
          <w:szCs w:val="28"/>
        </w:rPr>
      </w:pPr>
      <w:r w:rsidRPr="00DE472E">
        <w:rPr>
          <w:sz w:val="28"/>
          <w:szCs w:val="28"/>
        </w:rPr>
        <w:t>Совета депутатов муниципального образования Силикатнен</w:t>
      </w:r>
      <w:r w:rsidR="002D754A">
        <w:rPr>
          <w:sz w:val="28"/>
          <w:szCs w:val="28"/>
        </w:rPr>
        <w:t>ское городское поселение четвертого</w:t>
      </w:r>
      <w:r w:rsidR="00E80B55">
        <w:rPr>
          <w:sz w:val="28"/>
          <w:szCs w:val="28"/>
        </w:rPr>
        <w:t xml:space="preserve"> </w:t>
      </w:r>
      <w:r w:rsidRPr="002D754A">
        <w:rPr>
          <w:sz w:val="28"/>
          <w:szCs w:val="28"/>
        </w:rPr>
        <w:t xml:space="preserve">созыва, принятое на </w:t>
      </w:r>
      <w:r w:rsidR="007D52C1">
        <w:rPr>
          <w:sz w:val="28"/>
          <w:szCs w:val="28"/>
        </w:rPr>
        <w:t>девятом</w:t>
      </w:r>
      <w:r w:rsidR="001D3402" w:rsidRPr="002D754A">
        <w:rPr>
          <w:sz w:val="28"/>
          <w:szCs w:val="28"/>
        </w:rPr>
        <w:t xml:space="preserve"> </w:t>
      </w:r>
      <w:r w:rsidRPr="002D754A">
        <w:rPr>
          <w:sz w:val="28"/>
          <w:szCs w:val="28"/>
        </w:rPr>
        <w:t>заседании</w:t>
      </w:r>
    </w:p>
    <w:p w:rsidR="001A770B" w:rsidRPr="002D754A" w:rsidRDefault="001A770B" w:rsidP="00CC547A">
      <w:pPr>
        <w:jc w:val="center"/>
        <w:rPr>
          <w:sz w:val="28"/>
          <w:szCs w:val="28"/>
        </w:rPr>
      </w:pPr>
    </w:p>
    <w:p w:rsidR="001A770B" w:rsidRPr="002D754A" w:rsidRDefault="001A770B" w:rsidP="00CC547A">
      <w:pPr>
        <w:pStyle w:val="1"/>
        <w:spacing w:before="0" w:after="0"/>
        <w:rPr>
          <w:rFonts w:ascii="Times New Roman" w:hAnsi="Times New Roman" w:cs="Times New Roman"/>
          <w:b w:val="0"/>
          <w:bCs w:val="0"/>
          <w:sz w:val="28"/>
          <w:szCs w:val="28"/>
        </w:rPr>
      </w:pPr>
    </w:p>
    <w:p w:rsidR="00CC547A" w:rsidRPr="002D754A" w:rsidRDefault="00CC547A" w:rsidP="00CC547A"/>
    <w:p w:rsidR="001A770B" w:rsidRPr="002D754A" w:rsidRDefault="007D52C1" w:rsidP="00CC547A">
      <w:pPr>
        <w:pStyle w:val="1"/>
        <w:spacing w:before="0" w:after="0"/>
        <w:rPr>
          <w:rFonts w:ascii="Times New Roman" w:hAnsi="Times New Roman" w:cs="Times New Roman"/>
          <w:b w:val="0"/>
          <w:bCs w:val="0"/>
          <w:sz w:val="28"/>
          <w:szCs w:val="28"/>
        </w:rPr>
      </w:pPr>
      <w:r>
        <w:rPr>
          <w:rFonts w:ascii="Times New Roman" w:hAnsi="Times New Roman" w:cs="Times New Roman"/>
          <w:b w:val="0"/>
          <w:bCs w:val="0"/>
          <w:sz w:val="28"/>
          <w:szCs w:val="28"/>
        </w:rPr>
        <w:t xml:space="preserve">28 </w:t>
      </w:r>
      <w:r w:rsidR="001D3402" w:rsidRPr="002D754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марта </w:t>
      </w:r>
      <w:r w:rsidR="0054719D" w:rsidRPr="002D754A">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9</w:t>
      </w:r>
      <w:r w:rsidR="00014ACA" w:rsidRPr="002D754A">
        <w:rPr>
          <w:rFonts w:ascii="Times New Roman" w:hAnsi="Times New Roman" w:cs="Times New Roman"/>
          <w:b w:val="0"/>
          <w:bCs w:val="0"/>
          <w:sz w:val="28"/>
          <w:szCs w:val="28"/>
        </w:rPr>
        <w:t xml:space="preserve"> г.</w:t>
      </w:r>
      <w:r w:rsidR="001A770B" w:rsidRPr="002D754A">
        <w:rPr>
          <w:rFonts w:ascii="Times New Roman" w:hAnsi="Times New Roman" w:cs="Times New Roman"/>
          <w:b w:val="0"/>
          <w:bCs w:val="0"/>
          <w:sz w:val="28"/>
          <w:szCs w:val="28"/>
        </w:rPr>
        <w:tab/>
      </w:r>
      <w:r w:rsidR="001A770B" w:rsidRPr="002D754A">
        <w:rPr>
          <w:rFonts w:ascii="Times New Roman" w:hAnsi="Times New Roman" w:cs="Times New Roman"/>
          <w:b w:val="0"/>
          <w:bCs w:val="0"/>
          <w:sz w:val="28"/>
          <w:szCs w:val="28"/>
        </w:rPr>
        <w:tab/>
      </w:r>
      <w:r w:rsidR="001A770B" w:rsidRPr="002D754A">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001A770B" w:rsidRPr="002D754A">
        <w:rPr>
          <w:rFonts w:ascii="Times New Roman" w:hAnsi="Times New Roman" w:cs="Times New Roman"/>
          <w:b w:val="0"/>
          <w:bCs w:val="0"/>
          <w:sz w:val="28"/>
          <w:szCs w:val="28"/>
        </w:rPr>
        <w:t xml:space="preserve">  </w:t>
      </w:r>
      <w:r w:rsidR="001A770B" w:rsidRPr="002D754A">
        <w:rPr>
          <w:rFonts w:ascii="Times New Roman" w:hAnsi="Times New Roman" w:cs="Times New Roman"/>
          <w:b w:val="0"/>
          <w:bCs w:val="0"/>
          <w:sz w:val="28"/>
          <w:szCs w:val="28"/>
        </w:rPr>
        <w:tab/>
        <w:t xml:space="preserve"> </w:t>
      </w:r>
      <w:r w:rsidR="001A770B" w:rsidRPr="002D754A">
        <w:rPr>
          <w:rFonts w:ascii="Times New Roman" w:hAnsi="Times New Roman" w:cs="Times New Roman"/>
          <w:b w:val="0"/>
          <w:bCs w:val="0"/>
          <w:sz w:val="28"/>
          <w:szCs w:val="28"/>
        </w:rPr>
        <w:tab/>
        <w:t xml:space="preserve">                                     </w:t>
      </w:r>
      <w:r w:rsidR="00CC547A" w:rsidRPr="002D754A">
        <w:rPr>
          <w:rFonts w:ascii="Times New Roman" w:hAnsi="Times New Roman" w:cs="Times New Roman"/>
          <w:b w:val="0"/>
          <w:bCs w:val="0"/>
          <w:sz w:val="28"/>
          <w:szCs w:val="28"/>
        </w:rPr>
        <w:t xml:space="preserve">   </w:t>
      </w:r>
      <w:r w:rsidR="00E80B55">
        <w:rPr>
          <w:rFonts w:ascii="Times New Roman" w:hAnsi="Times New Roman" w:cs="Times New Roman"/>
          <w:b w:val="0"/>
          <w:bCs w:val="0"/>
          <w:sz w:val="28"/>
          <w:szCs w:val="28"/>
        </w:rPr>
        <w:t xml:space="preserve">       </w:t>
      </w:r>
      <w:r w:rsidR="002D754A">
        <w:rPr>
          <w:rFonts w:ascii="Times New Roman" w:hAnsi="Times New Roman" w:cs="Times New Roman"/>
          <w:b w:val="0"/>
          <w:bCs w:val="0"/>
          <w:sz w:val="28"/>
          <w:szCs w:val="28"/>
        </w:rPr>
        <w:t xml:space="preserve"> </w:t>
      </w:r>
      <w:r w:rsidR="001D3402" w:rsidRPr="002D754A">
        <w:rPr>
          <w:rFonts w:ascii="Times New Roman" w:hAnsi="Times New Roman" w:cs="Times New Roman"/>
          <w:b w:val="0"/>
          <w:bCs w:val="0"/>
          <w:sz w:val="28"/>
          <w:szCs w:val="28"/>
        </w:rPr>
        <w:t>№</w:t>
      </w:r>
      <w:r w:rsidR="00A42235">
        <w:rPr>
          <w:rFonts w:ascii="Times New Roman" w:hAnsi="Times New Roman" w:cs="Times New Roman"/>
          <w:b w:val="0"/>
          <w:bCs w:val="0"/>
          <w:sz w:val="28"/>
          <w:szCs w:val="28"/>
        </w:rPr>
        <w:t>4</w:t>
      </w:r>
      <w:r w:rsidR="00C858C2">
        <w:rPr>
          <w:rFonts w:ascii="Times New Roman" w:hAnsi="Times New Roman" w:cs="Times New Roman"/>
          <w:b w:val="0"/>
          <w:bCs w:val="0"/>
          <w:sz w:val="28"/>
          <w:szCs w:val="28"/>
        </w:rPr>
        <w:t>9</w:t>
      </w:r>
    </w:p>
    <w:p w:rsidR="001A770B" w:rsidRPr="002D754A" w:rsidRDefault="001A770B" w:rsidP="006B23EF">
      <w:pPr>
        <w:rPr>
          <w:b/>
          <w:bCs/>
          <w:sz w:val="28"/>
          <w:szCs w:val="28"/>
        </w:rPr>
      </w:pPr>
    </w:p>
    <w:p w:rsidR="001A770B" w:rsidRPr="002D754A" w:rsidRDefault="001A770B" w:rsidP="006B23EF">
      <w:pPr>
        <w:pStyle w:val="a6"/>
        <w:rPr>
          <w:sz w:val="28"/>
          <w:szCs w:val="28"/>
        </w:rPr>
      </w:pPr>
    </w:p>
    <w:p w:rsidR="001A770B" w:rsidRDefault="001A770B" w:rsidP="006B23EF">
      <w:pPr>
        <w:pStyle w:val="a7"/>
        <w:spacing w:before="0" w:after="0"/>
      </w:pPr>
    </w:p>
    <w:p w:rsidR="00E80B55" w:rsidRPr="00E80B55" w:rsidRDefault="00E80B55" w:rsidP="00E80B55">
      <w:pPr>
        <w:pStyle w:val="a4"/>
      </w:pPr>
    </w:p>
    <w:p w:rsidR="001A770B" w:rsidRPr="00DE472E" w:rsidRDefault="007D52C1" w:rsidP="000E50AD">
      <w:pPr>
        <w:pStyle w:val="a6"/>
        <w:rPr>
          <w:sz w:val="28"/>
          <w:szCs w:val="28"/>
        </w:rPr>
      </w:pPr>
      <w:r>
        <w:rPr>
          <w:sz w:val="28"/>
          <w:szCs w:val="28"/>
        </w:rPr>
        <w:t>Об утверждении Положения о порядке сообщения лицом, замещающим должность Главы администрации муниципального образования Силикатненское городское поселение Ульяновской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A770B" w:rsidRPr="00DE472E" w:rsidRDefault="001A770B" w:rsidP="006B23EF">
      <w:pPr>
        <w:jc w:val="center"/>
        <w:rPr>
          <w:b/>
          <w:sz w:val="28"/>
          <w:szCs w:val="28"/>
        </w:rPr>
      </w:pPr>
    </w:p>
    <w:p w:rsidR="001A770B" w:rsidRPr="00DE472E" w:rsidRDefault="001A770B" w:rsidP="006B23EF">
      <w:pPr>
        <w:rPr>
          <w:b/>
          <w:bCs/>
          <w:sz w:val="28"/>
          <w:szCs w:val="28"/>
        </w:rPr>
      </w:pPr>
    </w:p>
    <w:p w:rsidR="001A770B" w:rsidRDefault="001A770B" w:rsidP="006B23EF">
      <w:pPr>
        <w:pStyle w:val="ae"/>
        <w:spacing w:after="0"/>
        <w:ind w:firstLine="540"/>
        <w:jc w:val="both"/>
        <w:rPr>
          <w:sz w:val="28"/>
          <w:szCs w:val="28"/>
        </w:rPr>
      </w:pPr>
    </w:p>
    <w:p w:rsidR="001A770B" w:rsidRPr="00014ACA" w:rsidRDefault="007D52C1" w:rsidP="00014ACA">
      <w:pPr>
        <w:pStyle w:val="ae"/>
        <w:spacing w:after="0"/>
        <w:ind w:left="0" w:firstLine="708"/>
        <w:jc w:val="both"/>
        <w:rPr>
          <w:sz w:val="28"/>
          <w:szCs w:val="28"/>
        </w:rPr>
      </w:pPr>
      <w:r>
        <w:rPr>
          <w:sz w:val="28"/>
          <w:szCs w:val="28"/>
        </w:rPr>
        <w:t xml:space="preserve">В соответствии с Федеральным законом от 25.12.2008 №273-ФЗ «О противодействии коррупции», Уставом муниципального образования Силикатненское городское поселение Ульяновской области </w:t>
      </w:r>
      <w:r w:rsidR="001A770B" w:rsidRPr="00DE472E">
        <w:rPr>
          <w:sz w:val="28"/>
          <w:szCs w:val="28"/>
        </w:rPr>
        <w:t>Совет депутатов муниципального образования Силикатненское городское поселение</w:t>
      </w:r>
      <w:r w:rsidR="001A770B">
        <w:rPr>
          <w:sz w:val="28"/>
          <w:szCs w:val="28"/>
        </w:rPr>
        <w:t xml:space="preserve">  </w:t>
      </w:r>
      <w:r w:rsidR="001A770B" w:rsidRPr="00014ACA">
        <w:rPr>
          <w:bCs/>
          <w:sz w:val="28"/>
          <w:szCs w:val="28"/>
        </w:rPr>
        <w:t>РЕШИЛ:</w:t>
      </w:r>
    </w:p>
    <w:p w:rsidR="007D52C1" w:rsidRDefault="001A770B" w:rsidP="007D52C1">
      <w:pPr>
        <w:pStyle w:val="ae"/>
        <w:numPr>
          <w:ilvl w:val="0"/>
          <w:numId w:val="11"/>
        </w:numPr>
        <w:spacing w:after="0"/>
        <w:ind w:left="0" w:firstLine="0"/>
        <w:jc w:val="both"/>
        <w:rPr>
          <w:sz w:val="28"/>
          <w:szCs w:val="28"/>
        </w:rPr>
      </w:pPr>
      <w:r w:rsidRPr="00FC06EE">
        <w:rPr>
          <w:sz w:val="28"/>
          <w:szCs w:val="28"/>
        </w:rPr>
        <w:t xml:space="preserve">Утвердить </w:t>
      </w:r>
      <w:r w:rsidR="007D52C1">
        <w:rPr>
          <w:sz w:val="28"/>
          <w:szCs w:val="28"/>
        </w:rPr>
        <w:t>прилагаемое Положени</w:t>
      </w:r>
      <w:r w:rsidR="00A0285D">
        <w:rPr>
          <w:sz w:val="28"/>
          <w:szCs w:val="28"/>
        </w:rPr>
        <w:t>е</w:t>
      </w:r>
      <w:r w:rsidR="007D52C1">
        <w:rPr>
          <w:sz w:val="28"/>
          <w:szCs w:val="28"/>
        </w:rPr>
        <w:t xml:space="preserve"> о порядке сообщения лицом, замещающим должность Главы администрации муниципального образования Силикатненское городское поселение Ульяновской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w:t>
      </w:r>
    </w:p>
    <w:p w:rsidR="00C74BEF" w:rsidRPr="00C74BEF" w:rsidRDefault="007D52C1" w:rsidP="007D52C1">
      <w:pPr>
        <w:pStyle w:val="ae"/>
        <w:numPr>
          <w:ilvl w:val="0"/>
          <w:numId w:val="11"/>
        </w:numPr>
        <w:spacing w:after="0"/>
        <w:ind w:left="0" w:firstLine="0"/>
        <w:jc w:val="both"/>
        <w:rPr>
          <w:sz w:val="28"/>
          <w:szCs w:val="28"/>
        </w:rPr>
      </w:pPr>
      <w:r>
        <w:rPr>
          <w:sz w:val="28"/>
          <w:szCs w:val="28"/>
          <w:lang w:eastAsia="en-US"/>
        </w:rPr>
        <w:t>Настоящее р</w:t>
      </w:r>
      <w:r w:rsidR="00C74BEF" w:rsidRPr="00C74BEF">
        <w:rPr>
          <w:sz w:val="28"/>
          <w:szCs w:val="28"/>
          <w:lang w:eastAsia="en-US"/>
        </w:rPr>
        <w:t xml:space="preserve">ешение вступает в силу </w:t>
      </w:r>
      <w:r>
        <w:rPr>
          <w:sz w:val="28"/>
          <w:szCs w:val="28"/>
          <w:lang w:eastAsia="en-US"/>
        </w:rPr>
        <w:t xml:space="preserve">на следующий день </w:t>
      </w:r>
      <w:r w:rsidR="00C74BEF" w:rsidRPr="00C74BEF">
        <w:rPr>
          <w:sz w:val="28"/>
          <w:szCs w:val="28"/>
          <w:lang w:eastAsia="en-US"/>
        </w:rPr>
        <w:t>после</w:t>
      </w:r>
      <w:r>
        <w:rPr>
          <w:sz w:val="28"/>
          <w:szCs w:val="28"/>
          <w:lang w:eastAsia="en-US"/>
        </w:rPr>
        <w:t xml:space="preserve"> дня</w:t>
      </w:r>
      <w:r w:rsidR="00C74BEF" w:rsidRPr="00C74BEF">
        <w:rPr>
          <w:sz w:val="28"/>
          <w:szCs w:val="28"/>
          <w:lang w:eastAsia="en-US"/>
        </w:rPr>
        <w:t xml:space="preserve"> его</w:t>
      </w:r>
      <w:r>
        <w:rPr>
          <w:sz w:val="28"/>
          <w:szCs w:val="28"/>
          <w:lang w:eastAsia="en-US"/>
        </w:rPr>
        <w:t xml:space="preserve"> официального опубликования</w:t>
      </w:r>
      <w:r w:rsidR="00A0285D">
        <w:rPr>
          <w:sz w:val="28"/>
          <w:szCs w:val="28"/>
          <w:lang w:eastAsia="en-US"/>
        </w:rPr>
        <w:t xml:space="preserve"> (обнародования)</w:t>
      </w:r>
      <w:r w:rsidR="00C74BEF" w:rsidRPr="00C74BEF">
        <w:rPr>
          <w:sz w:val="28"/>
          <w:szCs w:val="28"/>
          <w:lang w:eastAsia="en-US"/>
        </w:rPr>
        <w:t>.</w:t>
      </w:r>
    </w:p>
    <w:p w:rsidR="001A770B" w:rsidRPr="00DE472E" w:rsidRDefault="001A770B" w:rsidP="00FC06EE">
      <w:pPr>
        <w:jc w:val="both"/>
        <w:rPr>
          <w:sz w:val="28"/>
          <w:szCs w:val="28"/>
        </w:rPr>
      </w:pPr>
    </w:p>
    <w:p w:rsidR="001A770B" w:rsidRPr="00DE472E" w:rsidRDefault="001A770B" w:rsidP="008F4623">
      <w:pPr>
        <w:jc w:val="both"/>
        <w:rPr>
          <w:bCs/>
          <w:sz w:val="28"/>
          <w:szCs w:val="28"/>
        </w:rPr>
      </w:pPr>
    </w:p>
    <w:p w:rsidR="001A770B" w:rsidRPr="00DE472E" w:rsidRDefault="001A770B" w:rsidP="008F4623">
      <w:pPr>
        <w:jc w:val="both"/>
        <w:rPr>
          <w:bCs/>
          <w:sz w:val="28"/>
          <w:szCs w:val="28"/>
        </w:rPr>
      </w:pPr>
    </w:p>
    <w:p w:rsidR="001A770B" w:rsidRPr="00DE472E" w:rsidRDefault="001A770B" w:rsidP="008F4623">
      <w:pPr>
        <w:tabs>
          <w:tab w:val="num" w:pos="0"/>
        </w:tabs>
        <w:jc w:val="both"/>
        <w:rPr>
          <w:bCs/>
          <w:sz w:val="28"/>
          <w:szCs w:val="28"/>
        </w:rPr>
      </w:pPr>
      <w:r w:rsidRPr="00DE472E">
        <w:rPr>
          <w:bCs/>
          <w:sz w:val="28"/>
          <w:szCs w:val="28"/>
        </w:rPr>
        <w:t xml:space="preserve">Глава муниципального образования </w:t>
      </w:r>
    </w:p>
    <w:p w:rsidR="001A770B" w:rsidRDefault="001A770B" w:rsidP="007D52C1">
      <w:pPr>
        <w:tabs>
          <w:tab w:val="num" w:pos="0"/>
        </w:tabs>
        <w:jc w:val="both"/>
        <w:rPr>
          <w:bCs/>
          <w:sz w:val="28"/>
          <w:szCs w:val="28"/>
        </w:rPr>
      </w:pPr>
      <w:r w:rsidRPr="00DE472E">
        <w:rPr>
          <w:bCs/>
          <w:sz w:val="28"/>
          <w:szCs w:val="28"/>
        </w:rPr>
        <w:t xml:space="preserve">Силикатненское городское поселение                                              </w:t>
      </w:r>
      <w:r w:rsidR="002D754A">
        <w:rPr>
          <w:bCs/>
          <w:sz w:val="28"/>
          <w:szCs w:val="28"/>
        </w:rPr>
        <w:t xml:space="preserve">Р.К. </w:t>
      </w:r>
      <w:proofErr w:type="spellStart"/>
      <w:r w:rsidR="002D754A">
        <w:rPr>
          <w:bCs/>
          <w:sz w:val="28"/>
          <w:szCs w:val="28"/>
        </w:rPr>
        <w:t>Аббазов</w:t>
      </w:r>
      <w:proofErr w:type="spellEnd"/>
    </w:p>
    <w:p w:rsidR="007D52C1" w:rsidRDefault="007D52C1" w:rsidP="007D52C1">
      <w:pPr>
        <w:tabs>
          <w:tab w:val="num" w:pos="0"/>
        </w:tabs>
        <w:jc w:val="both"/>
        <w:rPr>
          <w:b/>
          <w:sz w:val="28"/>
          <w:szCs w:val="28"/>
        </w:rPr>
      </w:pPr>
    </w:p>
    <w:p w:rsidR="001A770B" w:rsidRDefault="001A770B" w:rsidP="00DE472E">
      <w:pPr>
        <w:pStyle w:val="a6"/>
        <w:rPr>
          <w:b w:val="0"/>
          <w:sz w:val="28"/>
          <w:szCs w:val="28"/>
        </w:rPr>
      </w:pPr>
    </w:p>
    <w:p w:rsidR="001A770B" w:rsidRDefault="001A770B" w:rsidP="00DE472E">
      <w:pPr>
        <w:pStyle w:val="a6"/>
        <w:rPr>
          <w:b w:val="0"/>
          <w:sz w:val="28"/>
          <w:szCs w:val="28"/>
        </w:rPr>
      </w:pPr>
    </w:p>
    <w:p w:rsidR="001A770B" w:rsidRDefault="001A770B" w:rsidP="00DE472E">
      <w:pPr>
        <w:pStyle w:val="a6"/>
        <w:rPr>
          <w:b w:val="0"/>
          <w:sz w:val="28"/>
          <w:szCs w:val="28"/>
        </w:rPr>
      </w:pPr>
    </w:p>
    <w:p w:rsidR="00C70017" w:rsidRPr="00C70017" w:rsidRDefault="00C70017" w:rsidP="00C70017">
      <w:pPr>
        <w:pStyle w:val="a7"/>
      </w:pPr>
    </w:p>
    <w:p w:rsidR="00C74BEF" w:rsidRDefault="001A770B" w:rsidP="006B23EF">
      <w:pPr>
        <w:pStyle w:val="a6"/>
        <w:rPr>
          <w:b w:val="0"/>
          <w:sz w:val="22"/>
          <w:szCs w:val="22"/>
        </w:rPr>
      </w:pPr>
      <w:r>
        <w:rPr>
          <w:b w:val="0"/>
          <w:sz w:val="22"/>
          <w:szCs w:val="22"/>
        </w:rPr>
        <w:t xml:space="preserve">                                   </w:t>
      </w:r>
      <w:r w:rsidR="00CC547A">
        <w:rPr>
          <w:b w:val="0"/>
          <w:sz w:val="22"/>
          <w:szCs w:val="22"/>
        </w:rPr>
        <w:t xml:space="preserve">          </w:t>
      </w:r>
    </w:p>
    <w:p w:rsidR="00D329E0" w:rsidRDefault="007D52C1" w:rsidP="001D3402">
      <w:pPr>
        <w:pStyle w:val="a6"/>
        <w:rPr>
          <w:b w:val="0"/>
          <w:sz w:val="22"/>
          <w:szCs w:val="22"/>
        </w:rPr>
      </w:pPr>
      <w:r>
        <w:rPr>
          <w:b w:val="0"/>
          <w:sz w:val="22"/>
          <w:szCs w:val="22"/>
        </w:rPr>
        <w:t xml:space="preserve">     </w:t>
      </w:r>
      <w:r w:rsidR="001D3402">
        <w:rPr>
          <w:b w:val="0"/>
          <w:sz w:val="22"/>
          <w:szCs w:val="22"/>
        </w:rPr>
        <w:t xml:space="preserve">                             </w:t>
      </w:r>
    </w:p>
    <w:p w:rsidR="001A770B" w:rsidRPr="006B23EF" w:rsidRDefault="001A770B" w:rsidP="00D329E0">
      <w:pPr>
        <w:pStyle w:val="a6"/>
        <w:ind w:left="3540"/>
        <w:rPr>
          <w:b w:val="0"/>
          <w:sz w:val="24"/>
        </w:rPr>
      </w:pPr>
      <w:r w:rsidRPr="00F2277D">
        <w:rPr>
          <w:b w:val="0"/>
          <w:sz w:val="22"/>
          <w:szCs w:val="22"/>
        </w:rPr>
        <w:lastRenderedPageBreak/>
        <w:t xml:space="preserve">Приложение </w:t>
      </w:r>
    </w:p>
    <w:p w:rsidR="001A770B" w:rsidRPr="00F2277D" w:rsidRDefault="001A770B" w:rsidP="000E50AD">
      <w:pPr>
        <w:pStyle w:val="a6"/>
        <w:ind w:left="5670"/>
        <w:jc w:val="left"/>
        <w:rPr>
          <w:b w:val="0"/>
          <w:sz w:val="22"/>
          <w:szCs w:val="22"/>
        </w:rPr>
      </w:pPr>
      <w:r w:rsidRPr="00F2277D">
        <w:rPr>
          <w:b w:val="0"/>
          <w:sz w:val="22"/>
          <w:szCs w:val="22"/>
        </w:rPr>
        <w:t xml:space="preserve">к решению Совета депутатов муниципального образования Силикатненское городское поселение </w:t>
      </w:r>
      <w:r w:rsidR="00C70017">
        <w:rPr>
          <w:b w:val="0"/>
          <w:sz w:val="22"/>
          <w:szCs w:val="22"/>
        </w:rPr>
        <w:t>Ульяновской области четвертого</w:t>
      </w:r>
      <w:r w:rsidRPr="00F2277D">
        <w:rPr>
          <w:b w:val="0"/>
          <w:sz w:val="22"/>
          <w:szCs w:val="22"/>
        </w:rPr>
        <w:t xml:space="preserve">  созыва </w:t>
      </w:r>
    </w:p>
    <w:p w:rsidR="001A770B" w:rsidRPr="00F2277D" w:rsidRDefault="00D329E0" w:rsidP="000E50AD">
      <w:pPr>
        <w:pStyle w:val="a6"/>
        <w:ind w:left="5670"/>
        <w:jc w:val="left"/>
        <w:rPr>
          <w:b w:val="0"/>
          <w:sz w:val="22"/>
          <w:szCs w:val="22"/>
        </w:rPr>
      </w:pPr>
      <w:r w:rsidRPr="002D754A">
        <w:rPr>
          <w:b w:val="0"/>
          <w:sz w:val="22"/>
          <w:szCs w:val="22"/>
        </w:rPr>
        <w:t xml:space="preserve">от </w:t>
      </w:r>
      <w:r w:rsidR="00C858C2">
        <w:rPr>
          <w:b w:val="0"/>
          <w:sz w:val="22"/>
          <w:szCs w:val="22"/>
        </w:rPr>
        <w:t>28.03.</w:t>
      </w:r>
      <w:r w:rsidR="00344F85" w:rsidRPr="002D754A">
        <w:rPr>
          <w:b w:val="0"/>
          <w:sz w:val="22"/>
          <w:szCs w:val="22"/>
        </w:rPr>
        <w:t>201</w:t>
      </w:r>
      <w:r w:rsidR="00EE176D" w:rsidRPr="002D754A">
        <w:rPr>
          <w:b w:val="0"/>
          <w:sz w:val="22"/>
          <w:szCs w:val="22"/>
        </w:rPr>
        <w:t>9</w:t>
      </w:r>
      <w:r w:rsidR="00344F85" w:rsidRPr="002D754A">
        <w:rPr>
          <w:b w:val="0"/>
          <w:sz w:val="22"/>
          <w:szCs w:val="22"/>
        </w:rPr>
        <w:t>г. №</w:t>
      </w:r>
      <w:r w:rsidR="00C858C2">
        <w:rPr>
          <w:b w:val="0"/>
          <w:sz w:val="22"/>
          <w:szCs w:val="22"/>
        </w:rPr>
        <w:t>49</w:t>
      </w:r>
    </w:p>
    <w:p w:rsidR="001A770B" w:rsidRPr="00F2277D" w:rsidRDefault="001A770B" w:rsidP="000E50AD">
      <w:pPr>
        <w:pStyle w:val="a6"/>
        <w:rPr>
          <w:sz w:val="22"/>
          <w:szCs w:val="22"/>
        </w:rPr>
      </w:pPr>
    </w:p>
    <w:tbl>
      <w:tblPr>
        <w:tblW w:w="0" w:type="auto"/>
        <w:tblInd w:w="5778" w:type="dxa"/>
        <w:tblLook w:val="04A0"/>
      </w:tblPr>
      <w:tblGrid>
        <w:gridCol w:w="4075"/>
      </w:tblGrid>
      <w:tr w:rsidR="007D52C1" w:rsidRPr="008A4123" w:rsidTr="008A4123">
        <w:trPr>
          <w:trHeight w:val="1931"/>
        </w:trPr>
        <w:tc>
          <w:tcPr>
            <w:tcW w:w="4075" w:type="dxa"/>
          </w:tcPr>
          <w:p w:rsidR="007D52C1" w:rsidRPr="008A4123" w:rsidRDefault="007D52C1" w:rsidP="007D52C1">
            <w:pPr>
              <w:pStyle w:val="a6"/>
              <w:rPr>
                <w:rFonts w:eastAsia="Calibri"/>
                <w:b w:val="0"/>
                <w:sz w:val="28"/>
                <w:szCs w:val="28"/>
              </w:rPr>
            </w:pPr>
            <w:r w:rsidRPr="008A4123">
              <w:rPr>
                <w:rFonts w:eastAsia="Calibri"/>
                <w:b w:val="0"/>
                <w:sz w:val="28"/>
                <w:szCs w:val="28"/>
              </w:rPr>
              <w:t>УТВЕРЖДЕНО</w:t>
            </w:r>
          </w:p>
          <w:p w:rsidR="007D52C1" w:rsidRPr="008A4123" w:rsidRDefault="007D52C1" w:rsidP="008A4123">
            <w:pPr>
              <w:jc w:val="center"/>
              <w:rPr>
                <w:rStyle w:val="af5"/>
                <w:rFonts w:eastAsia="Calibri"/>
                <w:i w:val="0"/>
                <w:sz w:val="28"/>
                <w:szCs w:val="28"/>
              </w:rPr>
            </w:pPr>
            <w:r w:rsidRPr="008A4123">
              <w:rPr>
                <w:rStyle w:val="af5"/>
                <w:rFonts w:eastAsia="Calibri"/>
                <w:i w:val="0"/>
                <w:sz w:val="28"/>
                <w:szCs w:val="28"/>
              </w:rPr>
              <w:t>Советом депутатов</w:t>
            </w:r>
          </w:p>
          <w:p w:rsidR="007D52C1" w:rsidRPr="008A4123" w:rsidRDefault="007D52C1" w:rsidP="008A4123">
            <w:pPr>
              <w:jc w:val="center"/>
              <w:rPr>
                <w:rStyle w:val="af5"/>
                <w:rFonts w:eastAsia="Calibri"/>
                <w:i w:val="0"/>
                <w:sz w:val="28"/>
                <w:szCs w:val="28"/>
              </w:rPr>
            </w:pPr>
            <w:r w:rsidRPr="008A4123">
              <w:rPr>
                <w:rStyle w:val="af5"/>
                <w:rFonts w:eastAsia="Calibri"/>
                <w:i w:val="0"/>
                <w:sz w:val="28"/>
                <w:szCs w:val="28"/>
              </w:rPr>
              <w:t>муниципального образования</w:t>
            </w:r>
          </w:p>
          <w:p w:rsidR="007D52C1" w:rsidRPr="008A4123" w:rsidRDefault="007D52C1" w:rsidP="008A4123">
            <w:pPr>
              <w:jc w:val="center"/>
              <w:rPr>
                <w:rStyle w:val="af5"/>
                <w:rFonts w:eastAsia="Calibri"/>
                <w:i w:val="0"/>
                <w:sz w:val="28"/>
                <w:szCs w:val="28"/>
              </w:rPr>
            </w:pPr>
            <w:r w:rsidRPr="008A4123">
              <w:rPr>
                <w:rStyle w:val="af5"/>
                <w:rFonts w:eastAsia="Calibri"/>
                <w:i w:val="0"/>
                <w:sz w:val="28"/>
                <w:szCs w:val="28"/>
              </w:rPr>
              <w:t>Силикатненское городское поселение Ульяновской области</w:t>
            </w:r>
          </w:p>
          <w:p w:rsidR="007D52C1" w:rsidRPr="008A4123" w:rsidRDefault="007D52C1" w:rsidP="00C70017">
            <w:pPr>
              <w:jc w:val="center"/>
              <w:rPr>
                <w:rFonts w:ascii="Calibri" w:eastAsia="Calibri" w:hAnsi="Calibri"/>
                <w:sz w:val="22"/>
                <w:szCs w:val="22"/>
              </w:rPr>
            </w:pPr>
            <w:r w:rsidRPr="008A4123">
              <w:rPr>
                <w:rStyle w:val="af5"/>
                <w:rFonts w:eastAsia="Calibri"/>
                <w:i w:val="0"/>
                <w:sz w:val="28"/>
                <w:szCs w:val="28"/>
              </w:rPr>
              <w:t>от ________________№_______</w:t>
            </w:r>
          </w:p>
        </w:tc>
      </w:tr>
    </w:tbl>
    <w:p w:rsidR="001A770B" w:rsidRDefault="001A770B" w:rsidP="000E50AD">
      <w:pPr>
        <w:pStyle w:val="a6"/>
        <w:rPr>
          <w:sz w:val="22"/>
          <w:szCs w:val="22"/>
        </w:rPr>
      </w:pPr>
    </w:p>
    <w:p w:rsidR="00C70017" w:rsidRDefault="00C70017" w:rsidP="00C70017">
      <w:pPr>
        <w:pStyle w:val="a7"/>
        <w:rPr>
          <w:rFonts w:ascii="Times New Roman" w:hAnsi="Times New Roman" w:cs="Times New Roman"/>
          <w:b/>
          <w:i w:val="0"/>
        </w:rPr>
      </w:pPr>
      <w:r>
        <w:rPr>
          <w:rFonts w:ascii="Times New Roman" w:hAnsi="Times New Roman" w:cs="Times New Roman"/>
          <w:b/>
          <w:i w:val="0"/>
        </w:rPr>
        <w:t>ПОЛОЖЕНИЕ</w:t>
      </w:r>
    </w:p>
    <w:p w:rsidR="00C70017" w:rsidRDefault="00C70017" w:rsidP="00C70017">
      <w:pPr>
        <w:pStyle w:val="a7"/>
        <w:rPr>
          <w:rFonts w:ascii="Times New Roman" w:hAnsi="Times New Roman" w:cs="Times New Roman"/>
          <w:b/>
          <w:i w:val="0"/>
        </w:rPr>
      </w:pPr>
      <w:r w:rsidRPr="00C70017">
        <w:rPr>
          <w:rFonts w:ascii="Times New Roman" w:hAnsi="Times New Roman" w:cs="Times New Roman"/>
          <w:b/>
          <w:i w:val="0"/>
        </w:rPr>
        <w:t>о порядке сообщения</w:t>
      </w:r>
      <w:r w:rsidR="00ED599F">
        <w:rPr>
          <w:rFonts w:ascii="Times New Roman" w:hAnsi="Times New Roman" w:cs="Times New Roman"/>
          <w:b/>
          <w:i w:val="0"/>
        </w:rPr>
        <w:t xml:space="preserve"> лицом</w:t>
      </w:r>
      <w:r w:rsidRPr="00C70017">
        <w:rPr>
          <w:rFonts w:ascii="Times New Roman" w:hAnsi="Times New Roman" w:cs="Times New Roman"/>
          <w:b/>
          <w:i w:val="0"/>
        </w:rPr>
        <w:t>, замещающим должность Главы администрации муниципального образования Силикатненское городское поселение Ульяновской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70017" w:rsidRDefault="00C70017" w:rsidP="00C70017">
      <w:pPr>
        <w:pStyle w:val="a4"/>
      </w:pPr>
    </w:p>
    <w:p w:rsidR="00C70017" w:rsidRDefault="00C70017" w:rsidP="00C70017">
      <w:pPr>
        <w:pStyle w:val="a4"/>
        <w:numPr>
          <w:ilvl w:val="0"/>
          <w:numId w:val="12"/>
        </w:numPr>
        <w:jc w:val="both"/>
      </w:pPr>
      <w:r>
        <w:t>Настоящее положение определяет порядок сообщения лицом, замещающим должность Главы администрации муниципального образования Силикатненское городское поселение Ульяновской области по контрак</w:t>
      </w:r>
      <w:r w:rsidR="00107C58">
        <w:t>ту (далее – Глава администрации</w:t>
      </w:r>
      <w: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70017" w:rsidRDefault="00C70017" w:rsidP="007922D9">
      <w:pPr>
        <w:pStyle w:val="a4"/>
        <w:numPr>
          <w:ilvl w:val="0"/>
          <w:numId w:val="12"/>
        </w:numPr>
        <w:jc w:val="both"/>
      </w:pPr>
      <w:r>
        <w:t>Глава администрации обязан в соо</w:t>
      </w:r>
      <w:r w:rsidR="007922D9">
        <w:t>т</w:t>
      </w:r>
      <w:r>
        <w:t>ветствии с законодательством Российской Федерации о пр</w:t>
      </w:r>
      <w:r w:rsidR="007922D9">
        <w:t>о</w:t>
      </w:r>
      <w:r>
        <w:t>т</w:t>
      </w:r>
      <w:r w:rsidR="007922D9">
        <w:t xml:space="preserve">иводействии коррупции </w:t>
      </w:r>
      <w:proofErr w:type="gramStart"/>
      <w:r w:rsidR="007922D9">
        <w:t>сообщать</w:t>
      </w:r>
      <w:proofErr w:type="gramEnd"/>
      <w:r w:rsidR="007922D9">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7922D9" w:rsidRDefault="007922D9" w:rsidP="007922D9">
      <w:pPr>
        <w:pStyle w:val="a4"/>
        <w:numPr>
          <w:ilvl w:val="0"/>
          <w:numId w:val="12"/>
        </w:numPr>
        <w:jc w:val="both"/>
      </w:pPr>
      <w:r>
        <w:t>В случае возникновения у Главы администрации личной заинтересованности при исполнении должностных обязанностей, которая приводит или может привести к конфликту интересов, он обязан уведомить Главу муниципального образования Силикатненское городское поселение Ульяновской области (далее – Глава муниципального образования), как только ему станет об этом известно.</w:t>
      </w:r>
    </w:p>
    <w:p w:rsidR="007922D9" w:rsidRDefault="007922D9" w:rsidP="007922D9">
      <w:pPr>
        <w:pStyle w:val="a4"/>
        <w:numPr>
          <w:ilvl w:val="0"/>
          <w:numId w:val="12"/>
        </w:numPr>
        <w:jc w:val="both"/>
      </w:pPr>
      <w:proofErr w:type="gramStart"/>
      <w:r>
        <w:t xml:space="preserve">Сообщение Главы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w:t>
      </w:r>
      <w:r>
        <w:lastRenderedPageBreak/>
        <w:t>приводит или может привести к конфликту интересов, составленного по форме согласно приложению к данному Положению (далее – уведомление).</w:t>
      </w:r>
      <w:proofErr w:type="gramEnd"/>
    </w:p>
    <w:p w:rsidR="007922D9" w:rsidRDefault="00107C58" w:rsidP="00107C58">
      <w:pPr>
        <w:pStyle w:val="a4"/>
        <w:ind w:left="709"/>
        <w:jc w:val="both"/>
      </w:pPr>
      <w:r>
        <w:t xml:space="preserve">    </w:t>
      </w:r>
      <w:r w:rsidR="007922D9">
        <w:t>В случае</w:t>
      </w:r>
      <w:proofErr w:type="gramStart"/>
      <w:r w:rsidR="007922D9">
        <w:t>,</w:t>
      </w:r>
      <w:proofErr w:type="gramEnd"/>
      <w:r w:rsidR="007922D9">
        <w:t xml:space="preserve"> если уведомление не </w:t>
      </w:r>
      <w:r w:rsidR="00196513">
        <w:t>мо</w:t>
      </w:r>
      <w:r w:rsidR="007922D9">
        <w:t>жет быть представлено Главой администрации лично, оно направляется почтовым отправлением с уведомлением о вручении.</w:t>
      </w:r>
    </w:p>
    <w:p w:rsidR="007922D9" w:rsidRDefault="00107C58" w:rsidP="00107C58">
      <w:pPr>
        <w:pStyle w:val="a4"/>
        <w:ind w:left="709"/>
        <w:jc w:val="both"/>
      </w:pPr>
      <w:r>
        <w:t xml:space="preserve">    </w:t>
      </w:r>
      <w:r w:rsidR="00A0285D">
        <w:t>К уведомлению мог</w:t>
      </w:r>
      <w:r w:rsidR="007922D9">
        <w:t>ут прилагаться дополнительные материалы, подтверждающие факт возникновени</w:t>
      </w:r>
      <w:r w:rsidR="00196513">
        <w:t>я</w:t>
      </w:r>
      <w:r w:rsidR="007922D9">
        <w:t xml:space="preserve"> личной заинтересованности при исполнении должностных обязанностей, которая приводит или может привести к конфликту интересов, а также материалы, подтверждающие принятые меры по предотвращению или урегулированию конфликта интересов.</w:t>
      </w:r>
    </w:p>
    <w:p w:rsidR="007922D9" w:rsidRDefault="007922D9" w:rsidP="007922D9">
      <w:pPr>
        <w:pStyle w:val="a4"/>
        <w:numPr>
          <w:ilvl w:val="0"/>
          <w:numId w:val="12"/>
        </w:numPr>
        <w:jc w:val="both"/>
      </w:pPr>
      <w:r>
        <w:t>Уведомление подлежит регистрации в день его поступления Главе муниципального образования путем внесения записи в журнал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3E7E56">
        <w:t xml:space="preserve"> (далее – журнал).</w:t>
      </w:r>
    </w:p>
    <w:p w:rsidR="003E7E56" w:rsidRDefault="003E7E56" w:rsidP="007922D9">
      <w:pPr>
        <w:pStyle w:val="a4"/>
        <w:numPr>
          <w:ilvl w:val="0"/>
          <w:numId w:val="12"/>
        </w:numPr>
        <w:jc w:val="both"/>
      </w:pPr>
      <w:r>
        <w:t>Листы журнала должны быть пронумерованы, прошнурованы и скреплены подписью Главы муниципального образования и печатью.</w:t>
      </w:r>
    </w:p>
    <w:p w:rsidR="003E7E56" w:rsidRDefault="003E7E56" w:rsidP="007922D9">
      <w:pPr>
        <w:pStyle w:val="a4"/>
        <w:numPr>
          <w:ilvl w:val="0"/>
          <w:numId w:val="12"/>
        </w:numPr>
        <w:jc w:val="both"/>
      </w:pPr>
      <w:r>
        <w:t>В журнале указываются:</w:t>
      </w:r>
    </w:p>
    <w:p w:rsidR="003E7E56" w:rsidRDefault="003E7E56" w:rsidP="003E7E56">
      <w:pPr>
        <w:pStyle w:val="a4"/>
        <w:numPr>
          <w:ilvl w:val="0"/>
          <w:numId w:val="16"/>
        </w:numPr>
        <w:jc w:val="both"/>
      </w:pPr>
      <w:r>
        <w:t>Порядковый номер уведомления;</w:t>
      </w:r>
    </w:p>
    <w:p w:rsidR="003E7E56" w:rsidRDefault="003E7E56" w:rsidP="003E7E56">
      <w:pPr>
        <w:pStyle w:val="a4"/>
        <w:numPr>
          <w:ilvl w:val="0"/>
          <w:numId w:val="16"/>
        </w:numPr>
        <w:jc w:val="both"/>
      </w:pPr>
      <w:r>
        <w:t>Дата и время принятия уведомления;</w:t>
      </w:r>
    </w:p>
    <w:p w:rsidR="003E7E56" w:rsidRDefault="003E7E56" w:rsidP="003E7E56">
      <w:pPr>
        <w:pStyle w:val="a4"/>
        <w:numPr>
          <w:ilvl w:val="0"/>
          <w:numId w:val="16"/>
        </w:numPr>
        <w:jc w:val="both"/>
      </w:pPr>
      <w:r>
        <w:t xml:space="preserve">Фамилия, имя, отчество Главы администрации, </w:t>
      </w:r>
      <w:proofErr w:type="gramStart"/>
      <w:r>
        <w:t>представившего</w:t>
      </w:r>
      <w:proofErr w:type="gramEnd"/>
      <w:r>
        <w:t xml:space="preserve"> уведомление;</w:t>
      </w:r>
    </w:p>
    <w:p w:rsidR="003E7E56" w:rsidRDefault="003E7E56" w:rsidP="003E7E56">
      <w:pPr>
        <w:pStyle w:val="a4"/>
        <w:numPr>
          <w:ilvl w:val="0"/>
          <w:numId w:val="16"/>
        </w:numPr>
        <w:jc w:val="both"/>
      </w:pPr>
      <w:r>
        <w:t>Краткое содержание уведомления;</w:t>
      </w:r>
    </w:p>
    <w:p w:rsidR="003E7E56" w:rsidRDefault="003E7E56" w:rsidP="003E7E56">
      <w:pPr>
        <w:pStyle w:val="a4"/>
        <w:numPr>
          <w:ilvl w:val="0"/>
          <w:numId w:val="16"/>
        </w:numPr>
        <w:jc w:val="both"/>
      </w:pPr>
      <w:r>
        <w:t>Фамилия, имя, отчество лица, зарегистрировавшего уведомление;</w:t>
      </w:r>
    </w:p>
    <w:p w:rsidR="003E7E56" w:rsidRDefault="003E7E56" w:rsidP="003E7E56">
      <w:pPr>
        <w:pStyle w:val="a4"/>
        <w:numPr>
          <w:ilvl w:val="0"/>
          <w:numId w:val="16"/>
        </w:numPr>
        <w:jc w:val="both"/>
      </w:pPr>
      <w:r>
        <w:t>Подпись лица, зарегистрировавшего уведомление;</w:t>
      </w:r>
    </w:p>
    <w:p w:rsidR="003E7E56" w:rsidRDefault="003E7E56" w:rsidP="003E7E56">
      <w:pPr>
        <w:pStyle w:val="a4"/>
        <w:numPr>
          <w:ilvl w:val="0"/>
          <w:numId w:val="16"/>
        </w:numPr>
        <w:jc w:val="both"/>
      </w:pPr>
      <w:r>
        <w:t>Дата и время передачи уведомления Главе муниципального образования.</w:t>
      </w:r>
    </w:p>
    <w:p w:rsidR="003E7E56" w:rsidRDefault="003E7E56" w:rsidP="003E7E56">
      <w:pPr>
        <w:pStyle w:val="a4"/>
        <w:numPr>
          <w:ilvl w:val="0"/>
          <w:numId w:val="12"/>
        </w:numPr>
        <w:jc w:val="both"/>
      </w:pPr>
      <w:r>
        <w:t>Отметка о получении уведомле</w:t>
      </w:r>
      <w:r w:rsidR="00241EC6">
        <w:t xml:space="preserve">ния с указанием даты регистрации и регистрационного номера ставится </w:t>
      </w:r>
      <w:r w:rsidR="00241EC6" w:rsidRPr="00241EC6">
        <w:t>на копии уведомления, которая выдается Главе администрации</w:t>
      </w:r>
      <w:r w:rsidR="00241EC6">
        <w:t xml:space="preserve"> на руки либо направляется почтовым отправлением, пересылаемым с уведомлением о вручении.</w:t>
      </w:r>
    </w:p>
    <w:p w:rsidR="00BB4AE7" w:rsidRDefault="00BB4AE7" w:rsidP="003E7E56">
      <w:pPr>
        <w:pStyle w:val="a4"/>
        <w:numPr>
          <w:ilvl w:val="0"/>
          <w:numId w:val="12"/>
        </w:numPr>
        <w:jc w:val="both"/>
      </w:pPr>
      <w:r>
        <w:t>Глава муници</w:t>
      </w:r>
      <w:r w:rsidRPr="00BB4AE7">
        <w:t>пального образования либо лицо, исполняющее</w:t>
      </w:r>
      <w:r>
        <w:t xml:space="preserve"> его обязанности, после поступления уведомления обеспечивает его направление в комиссию по соблюдению требований к служебному поведению муниципальных служащих администрации муниципального образования Силикатненское городское поселение Ульяновской области и урегу</w:t>
      </w:r>
      <w:r w:rsidR="00F8073A">
        <w:t>лированию конфликта интересов (</w:t>
      </w:r>
      <w:r>
        <w:t>далее – комиссия) в течени</w:t>
      </w:r>
      <w:r w:rsidR="00B0746E">
        <w:t>е</w:t>
      </w:r>
      <w:r>
        <w:t xml:space="preserve"> одного рабочего дня, следующего за днем поступления уведомления.</w:t>
      </w:r>
    </w:p>
    <w:p w:rsidR="0035000E" w:rsidRDefault="00AB540E" w:rsidP="003E7E56">
      <w:pPr>
        <w:pStyle w:val="a4"/>
        <w:numPr>
          <w:ilvl w:val="0"/>
          <w:numId w:val="12"/>
        </w:numPr>
        <w:jc w:val="both"/>
      </w:pPr>
      <w:r>
        <w:t xml:space="preserve"> </w:t>
      </w:r>
      <w:r w:rsidR="0035000E">
        <w:t xml:space="preserve">Комиссия рассматривает уведомление в порядке и сроки, установленные </w:t>
      </w:r>
      <w:r w:rsidR="0035000E" w:rsidRPr="00F203E6">
        <w:t xml:space="preserve">положением о комиссии, утвержденным Постановлением </w:t>
      </w:r>
      <w:r w:rsidR="0035000E">
        <w:t>администрации муниципального образования Сенгилеевского района Ульяновской области №53 от 20 мая 2016 года.</w:t>
      </w:r>
    </w:p>
    <w:p w:rsidR="00AB540E" w:rsidRDefault="00AB540E" w:rsidP="003E7E56">
      <w:pPr>
        <w:pStyle w:val="a4"/>
        <w:numPr>
          <w:ilvl w:val="0"/>
          <w:numId w:val="12"/>
        </w:numPr>
        <w:jc w:val="both"/>
      </w:pPr>
      <w:r>
        <w:lastRenderedPageBreak/>
        <w:t xml:space="preserve"> Комиссия по результатам рассмотрения уведомления принимает одно из следую</w:t>
      </w:r>
      <w:r w:rsidR="0072581C">
        <w:t>щих решений:</w:t>
      </w:r>
    </w:p>
    <w:p w:rsidR="0088129F" w:rsidRDefault="0088129F" w:rsidP="0088129F">
      <w:pPr>
        <w:pStyle w:val="a4"/>
        <w:numPr>
          <w:ilvl w:val="0"/>
          <w:numId w:val="17"/>
        </w:numPr>
        <w:jc w:val="both"/>
      </w:pPr>
      <w:r>
        <w:t>Признать, что у лица, направившего уведомление, конфликт интересов при исполнении должностных обязанностей отсутствует;</w:t>
      </w:r>
    </w:p>
    <w:p w:rsidR="0088129F" w:rsidRDefault="0088129F" w:rsidP="0088129F">
      <w:pPr>
        <w:pStyle w:val="a4"/>
        <w:numPr>
          <w:ilvl w:val="0"/>
          <w:numId w:val="17"/>
        </w:numPr>
        <w:jc w:val="both"/>
      </w:pPr>
      <w:r>
        <w:t>Признать, что у лица, направившего уведомление, имеется личная заинтересованность при исполнении должностных обязанностей, которая приводит или может привести к конфликту интересов. В этом случае комиссия рекомендует Главе администрации и (или) Главе муниципального образования принять меры по урегулированию конфликта интересов или по недопущению его возникновения;</w:t>
      </w:r>
    </w:p>
    <w:p w:rsidR="0088129F" w:rsidRDefault="0088129F" w:rsidP="002B3567">
      <w:pPr>
        <w:pStyle w:val="a4"/>
        <w:numPr>
          <w:ilvl w:val="0"/>
          <w:numId w:val="17"/>
        </w:numPr>
        <w:jc w:val="both"/>
      </w:pPr>
      <w:r>
        <w:t>Признать, что лицом, направившим уведомление, не соблюдались требования об урегулировании конфликта интересов. В этом случае комиссия рекомендует Главе муниципального образования применить к Главе администрации конкретную меру ответственности.</w:t>
      </w:r>
    </w:p>
    <w:p w:rsidR="002B3567" w:rsidRDefault="002B3567" w:rsidP="002B3567">
      <w:pPr>
        <w:pStyle w:val="a4"/>
        <w:numPr>
          <w:ilvl w:val="0"/>
          <w:numId w:val="12"/>
        </w:numPr>
        <w:jc w:val="both"/>
      </w:pPr>
      <w:r>
        <w:t xml:space="preserve"> Комиссия направляет решение, принятое по результатам рассмотрения уведомления Главе муниципального образования и Главе администрации в течени</w:t>
      </w:r>
      <w:proofErr w:type="gramStart"/>
      <w:r>
        <w:t>и</w:t>
      </w:r>
      <w:proofErr w:type="gramEnd"/>
      <w:r>
        <w:t xml:space="preserve"> трех рабочих дней со дня его принятия.</w:t>
      </w:r>
    </w:p>
    <w:p w:rsidR="002B3567" w:rsidRDefault="002B3567" w:rsidP="002B3567">
      <w:pPr>
        <w:pStyle w:val="a4"/>
        <w:numPr>
          <w:ilvl w:val="0"/>
          <w:numId w:val="12"/>
        </w:numPr>
        <w:jc w:val="both"/>
      </w:pPr>
      <w:r>
        <w:t xml:space="preserve"> В случае принятия решения, предусмотренного подпунктом 2 пункта 11 настоящего Положения, Глава администрации и (или) Глава муниципального образования принимает меры по урегулированию конфликта интересов или по недопущению его возникновения в соответствии с законодательством Российской Федерации.</w:t>
      </w:r>
    </w:p>
    <w:p w:rsidR="002B3567" w:rsidRDefault="002B3567" w:rsidP="002B3567">
      <w:pPr>
        <w:pStyle w:val="a4"/>
        <w:numPr>
          <w:ilvl w:val="0"/>
          <w:numId w:val="12"/>
        </w:numPr>
        <w:jc w:val="both"/>
      </w:pPr>
      <w:r>
        <w:t xml:space="preserve"> В случае принятия решения, предусмотренного подпунктом 3 пункта 11 настоящего Положения, Глава муниципального образования инициирует проведение в установленном порядке проверки для решения вопроса о применении в отношении Главы администрации, представившего уведомление, мер юридической ответственности, предусмотренных законодательством Российской Федерации.</w:t>
      </w:r>
    </w:p>
    <w:p w:rsidR="002B3567" w:rsidRDefault="002B3567" w:rsidP="002B3567">
      <w:pPr>
        <w:pStyle w:val="a4"/>
        <w:numPr>
          <w:ilvl w:val="0"/>
          <w:numId w:val="12"/>
        </w:numPr>
        <w:jc w:val="both"/>
      </w:pPr>
      <w:r>
        <w:t>Уведомление после его рассмотрения приобщается к личному делу Главы администрации.</w:t>
      </w:r>
    </w:p>
    <w:p w:rsidR="002B3567" w:rsidRDefault="002B3567" w:rsidP="002B3567">
      <w:pPr>
        <w:pStyle w:val="a4"/>
        <w:jc w:val="both"/>
      </w:pPr>
    </w:p>
    <w:p w:rsidR="002B3567" w:rsidRDefault="002B3567" w:rsidP="002B3567">
      <w:pPr>
        <w:pStyle w:val="a4"/>
        <w:jc w:val="both"/>
      </w:pPr>
    </w:p>
    <w:p w:rsidR="002B3567" w:rsidRDefault="002B3567" w:rsidP="002B3567">
      <w:pPr>
        <w:pStyle w:val="a4"/>
        <w:jc w:val="both"/>
      </w:pPr>
    </w:p>
    <w:p w:rsidR="002B3567" w:rsidRDefault="002B3567" w:rsidP="002B3567">
      <w:pPr>
        <w:pStyle w:val="a4"/>
        <w:jc w:val="both"/>
      </w:pPr>
    </w:p>
    <w:p w:rsidR="002B3567" w:rsidRDefault="002B3567" w:rsidP="002B3567">
      <w:pPr>
        <w:pStyle w:val="a4"/>
        <w:jc w:val="both"/>
      </w:pPr>
    </w:p>
    <w:p w:rsidR="002B3567" w:rsidRDefault="002B3567" w:rsidP="002B3567">
      <w:pPr>
        <w:pStyle w:val="a4"/>
        <w:jc w:val="both"/>
      </w:pPr>
    </w:p>
    <w:p w:rsidR="002B3567" w:rsidRDefault="002B3567" w:rsidP="002B3567">
      <w:pPr>
        <w:pStyle w:val="a4"/>
        <w:jc w:val="both"/>
      </w:pPr>
    </w:p>
    <w:p w:rsidR="002B3567" w:rsidRDefault="002B3567" w:rsidP="002B3567">
      <w:pPr>
        <w:pStyle w:val="a4"/>
        <w:jc w:val="both"/>
      </w:pPr>
    </w:p>
    <w:p w:rsidR="002B3567" w:rsidRDefault="002B3567" w:rsidP="002B3567">
      <w:pPr>
        <w:pStyle w:val="a4"/>
        <w:jc w:val="both"/>
      </w:pPr>
    </w:p>
    <w:p w:rsidR="002B3567" w:rsidRDefault="002B3567" w:rsidP="002B3567">
      <w:pPr>
        <w:pStyle w:val="a4"/>
        <w:jc w:val="both"/>
      </w:pPr>
    </w:p>
    <w:p w:rsidR="002B3567" w:rsidRDefault="002B3567" w:rsidP="002B3567">
      <w:pPr>
        <w:pStyle w:val="a4"/>
        <w:jc w:val="both"/>
      </w:pPr>
    </w:p>
    <w:p w:rsidR="002B3567" w:rsidRDefault="002B3567" w:rsidP="002B3567">
      <w:pPr>
        <w:pStyle w:val="a4"/>
        <w:jc w:val="both"/>
      </w:pPr>
    </w:p>
    <w:p w:rsidR="002B3567" w:rsidRDefault="002B3567" w:rsidP="002B3567">
      <w:pPr>
        <w:pStyle w:val="a4"/>
        <w:jc w:val="both"/>
      </w:pPr>
    </w:p>
    <w:p w:rsidR="0035000E" w:rsidRDefault="0035000E" w:rsidP="002B3567">
      <w:pPr>
        <w:pStyle w:val="a4"/>
        <w:jc w:val="both"/>
      </w:pPr>
    </w:p>
    <w:p w:rsidR="002B3567" w:rsidRDefault="002B3567" w:rsidP="002B3567">
      <w:pPr>
        <w:pStyle w:val="a4"/>
        <w:jc w:val="both"/>
      </w:pPr>
    </w:p>
    <w:p w:rsidR="002B3567" w:rsidRDefault="002B3567" w:rsidP="002B3567">
      <w:pPr>
        <w:pStyle w:val="a4"/>
        <w:jc w:val="right"/>
      </w:pPr>
      <w:r>
        <w:lastRenderedPageBreak/>
        <w:t>Приложение</w:t>
      </w:r>
    </w:p>
    <w:p w:rsidR="002B3567" w:rsidRDefault="002B3567" w:rsidP="002B3567">
      <w:pPr>
        <w:pStyle w:val="a4"/>
        <w:jc w:val="right"/>
      </w:pPr>
      <w:r>
        <w:t>к Положению</w:t>
      </w:r>
    </w:p>
    <w:p w:rsidR="002B3567" w:rsidRDefault="002B3567" w:rsidP="002B3567">
      <w:pPr>
        <w:pStyle w:val="a4"/>
        <w:jc w:val="right"/>
      </w:pPr>
    </w:p>
    <w:p w:rsidR="002B3567" w:rsidRDefault="002B3567" w:rsidP="002B3567">
      <w:pPr>
        <w:pStyle w:val="a4"/>
        <w:jc w:val="right"/>
      </w:pPr>
      <w:r>
        <w:t>Главе муниципального образования</w:t>
      </w:r>
    </w:p>
    <w:p w:rsidR="002B3567" w:rsidRDefault="002B3567" w:rsidP="002B3567">
      <w:pPr>
        <w:pStyle w:val="a4"/>
        <w:jc w:val="right"/>
      </w:pPr>
      <w:r>
        <w:t>Силикатненское городское поселение</w:t>
      </w:r>
    </w:p>
    <w:p w:rsidR="002B3567" w:rsidRDefault="002B3567" w:rsidP="002B3567">
      <w:pPr>
        <w:pStyle w:val="a4"/>
        <w:jc w:val="right"/>
      </w:pPr>
      <w:r>
        <w:t>Ульяновской области</w:t>
      </w:r>
    </w:p>
    <w:p w:rsidR="002B3567" w:rsidRDefault="002B3567" w:rsidP="002B3567">
      <w:pPr>
        <w:pStyle w:val="a4"/>
        <w:jc w:val="right"/>
      </w:pPr>
      <w:r>
        <w:t>____________________________</w:t>
      </w:r>
    </w:p>
    <w:p w:rsidR="002B3567" w:rsidRDefault="002B3567" w:rsidP="002B3567">
      <w:pPr>
        <w:pStyle w:val="a4"/>
        <w:jc w:val="right"/>
        <w:rPr>
          <w:sz w:val="20"/>
          <w:szCs w:val="20"/>
        </w:rPr>
      </w:pPr>
      <w:r w:rsidRPr="002B3567">
        <w:rPr>
          <w:sz w:val="20"/>
          <w:szCs w:val="20"/>
        </w:rPr>
        <w:t xml:space="preserve">(инициалы, фамилия)   </w:t>
      </w:r>
    </w:p>
    <w:p w:rsidR="002B3567" w:rsidRDefault="002B3567" w:rsidP="002B3567">
      <w:pPr>
        <w:pStyle w:val="a4"/>
        <w:jc w:val="right"/>
        <w:rPr>
          <w:szCs w:val="28"/>
        </w:rPr>
      </w:pPr>
    </w:p>
    <w:p w:rsidR="002B3567" w:rsidRDefault="002B3567" w:rsidP="002B3567">
      <w:pPr>
        <w:pStyle w:val="a4"/>
        <w:jc w:val="right"/>
        <w:rPr>
          <w:szCs w:val="28"/>
        </w:rPr>
      </w:pPr>
      <w:r>
        <w:rPr>
          <w:szCs w:val="28"/>
        </w:rPr>
        <w:t xml:space="preserve">Главы администрации </w:t>
      </w:r>
    </w:p>
    <w:p w:rsidR="002B3567" w:rsidRDefault="002B3567" w:rsidP="002B3567">
      <w:pPr>
        <w:pStyle w:val="a4"/>
        <w:jc w:val="right"/>
        <w:rPr>
          <w:szCs w:val="28"/>
        </w:rPr>
      </w:pPr>
      <w:r>
        <w:rPr>
          <w:szCs w:val="28"/>
        </w:rPr>
        <w:t>Муниципального образования</w:t>
      </w:r>
    </w:p>
    <w:p w:rsidR="002B3567" w:rsidRDefault="002B3567" w:rsidP="002B3567">
      <w:pPr>
        <w:pStyle w:val="a4"/>
        <w:jc w:val="right"/>
        <w:rPr>
          <w:szCs w:val="28"/>
        </w:rPr>
      </w:pPr>
      <w:r>
        <w:rPr>
          <w:szCs w:val="28"/>
        </w:rPr>
        <w:t>Силикатненское городское поселение</w:t>
      </w:r>
    </w:p>
    <w:p w:rsidR="002B3567" w:rsidRDefault="002B3567" w:rsidP="002B3567">
      <w:pPr>
        <w:pStyle w:val="a4"/>
        <w:jc w:val="right"/>
        <w:rPr>
          <w:szCs w:val="28"/>
        </w:rPr>
      </w:pPr>
      <w:r>
        <w:rPr>
          <w:szCs w:val="28"/>
        </w:rPr>
        <w:t>Ульяновской области</w:t>
      </w:r>
    </w:p>
    <w:p w:rsidR="002B3567" w:rsidRDefault="002B3567" w:rsidP="002B3567">
      <w:pPr>
        <w:pStyle w:val="a4"/>
        <w:jc w:val="right"/>
        <w:rPr>
          <w:szCs w:val="28"/>
        </w:rPr>
      </w:pPr>
      <w:r>
        <w:rPr>
          <w:szCs w:val="28"/>
        </w:rPr>
        <w:t>__________________________</w:t>
      </w:r>
    </w:p>
    <w:p w:rsidR="002B3567" w:rsidRDefault="002B3567" w:rsidP="002B3567">
      <w:pPr>
        <w:pStyle w:val="a4"/>
        <w:jc w:val="right"/>
        <w:rPr>
          <w:sz w:val="20"/>
          <w:szCs w:val="20"/>
        </w:rPr>
      </w:pPr>
      <w:r>
        <w:rPr>
          <w:sz w:val="20"/>
          <w:szCs w:val="20"/>
        </w:rPr>
        <w:t>(Ф.И.О. главы администрации)</w:t>
      </w:r>
    </w:p>
    <w:p w:rsidR="002B3567" w:rsidRDefault="002B3567" w:rsidP="002B3567">
      <w:pPr>
        <w:pStyle w:val="a4"/>
        <w:jc w:val="right"/>
        <w:rPr>
          <w:sz w:val="20"/>
          <w:szCs w:val="20"/>
        </w:rPr>
      </w:pPr>
    </w:p>
    <w:p w:rsidR="002B3567" w:rsidRDefault="002B3567" w:rsidP="002B3567">
      <w:pPr>
        <w:pStyle w:val="a4"/>
        <w:jc w:val="right"/>
        <w:rPr>
          <w:sz w:val="20"/>
          <w:szCs w:val="20"/>
        </w:rPr>
      </w:pPr>
    </w:p>
    <w:p w:rsidR="002B3567" w:rsidRPr="002B3567" w:rsidRDefault="002B3567" w:rsidP="002B3567">
      <w:pPr>
        <w:pStyle w:val="a4"/>
        <w:jc w:val="center"/>
        <w:rPr>
          <w:b/>
          <w:szCs w:val="28"/>
        </w:rPr>
      </w:pPr>
      <w:r w:rsidRPr="002B3567">
        <w:rPr>
          <w:b/>
          <w:szCs w:val="28"/>
        </w:rPr>
        <w:t>УВЕДОМЛЕНИЕ</w:t>
      </w:r>
    </w:p>
    <w:p w:rsidR="002B3567" w:rsidRPr="002B3567" w:rsidRDefault="002B3567" w:rsidP="002B3567">
      <w:pPr>
        <w:pStyle w:val="a4"/>
        <w:jc w:val="center"/>
        <w:rPr>
          <w:b/>
          <w:szCs w:val="28"/>
        </w:rPr>
      </w:pPr>
      <w:r w:rsidRPr="002B3567">
        <w:rPr>
          <w:b/>
          <w:szCs w:val="28"/>
        </w:rPr>
        <w:t xml:space="preserve">О возникновении личной заинтересованности при исполнении </w:t>
      </w:r>
    </w:p>
    <w:p w:rsidR="002B3567" w:rsidRPr="002B3567" w:rsidRDefault="002B3567" w:rsidP="002B3567">
      <w:pPr>
        <w:pStyle w:val="a4"/>
        <w:jc w:val="center"/>
        <w:rPr>
          <w:b/>
          <w:szCs w:val="28"/>
        </w:rPr>
      </w:pPr>
      <w:r w:rsidRPr="002B3567">
        <w:rPr>
          <w:b/>
          <w:szCs w:val="28"/>
        </w:rPr>
        <w:t xml:space="preserve">должностных обязанностей, </w:t>
      </w:r>
      <w:proofErr w:type="gramStart"/>
      <w:r w:rsidRPr="002B3567">
        <w:rPr>
          <w:b/>
          <w:szCs w:val="28"/>
        </w:rPr>
        <w:t>которая</w:t>
      </w:r>
      <w:proofErr w:type="gramEnd"/>
      <w:r w:rsidRPr="002B3567">
        <w:rPr>
          <w:b/>
          <w:szCs w:val="28"/>
        </w:rPr>
        <w:t xml:space="preserve"> приводит или может привести</w:t>
      </w:r>
    </w:p>
    <w:p w:rsidR="002B3567" w:rsidRDefault="002B3567" w:rsidP="002B3567">
      <w:pPr>
        <w:pStyle w:val="a4"/>
        <w:jc w:val="center"/>
        <w:rPr>
          <w:b/>
          <w:szCs w:val="28"/>
        </w:rPr>
      </w:pPr>
      <w:r w:rsidRPr="002B3567">
        <w:rPr>
          <w:b/>
          <w:szCs w:val="28"/>
        </w:rPr>
        <w:t>к конфликту интересов</w:t>
      </w:r>
    </w:p>
    <w:p w:rsidR="002B3567" w:rsidRDefault="002B3567" w:rsidP="002B3567">
      <w:pPr>
        <w:pStyle w:val="a4"/>
        <w:jc w:val="center"/>
        <w:rPr>
          <w:szCs w:val="28"/>
        </w:rPr>
      </w:pPr>
    </w:p>
    <w:p w:rsidR="002B3567" w:rsidRDefault="002B3567" w:rsidP="002B3567">
      <w:pPr>
        <w:pStyle w:val="a4"/>
        <w:jc w:val="both"/>
        <w:rPr>
          <w:szCs w:val="28"/>
        </w:rPr>
      </w:pPr>
      <w:r>
        <w:rPr>
          <w:szCs w:val="28"/>
        </w:rPr>
        <w:t>В соответствии с Федеральным законом от 25.12.2008 №273-ФЗ «О противодействии коррупции» сообщаю о том, что:</w:t>
      </w:r>
    </w:p>
    <w:p w:rsidR="002B3567" w:rsidRPr="002B3567" w:rsidRDefault="002B3567" w:rsidP="002B3567">
      <w:pPr>
        <w:pStyle w:val="a4"/>
        <w:numPr>
          <w:ilvl w:val="0"/>
          <w:numId w:val="18"/>
        </w:numPr>
        <w:jc w:val="both"/>
        <w:rPr>
          <w:sz w:val="20"/>
          <w:szCs w:val="20"/>
        </w:rPr>
      </w:pPr>
      <w:r>
        <w:rPr>
          <w:szCs w:val="28"/>
        </w:rPr>
        <w:t>__________________________________________________________________________________________________________________________________________________________________________________________</w:t>
      </w:r>
    </w:p>
    <w:p w:rsidR="002B3567" w:rsidRDefault="00DB1832" w:rsidP="00DB1832">
      <w:pPr>
        <w:pStyle w:val="a4"/>
        <w:ind w:left="720"/>
        <w:jc w:val="center"/>
        <w:rPr>
          <w:sz w:val="20"/>
          <w:szCs w:val="20"/>
        </w:rPr>
      </w:pPr>
      <w:r>
        <w:rPr>
          <w:sz w:val="20"/>
          <w:szCs w:val="20"/>
        </w:rPr>
        <w:t>(излагается информация о ситуации, при которой личная заинтересованность (прямая или косвенная) влияет или может повлиять на надлежащее, объективное и беспристрастное исполнение должностных (служебных) обязанностей)</w:t>
      </w:r>
    </w:p>
    <w:p w:rsidR="00DB1832" w:rsidRDefault="00DB1832" w:rsidP="00DB1832">
      <w:pPr>
        <w:pStyle w:val="a4"/>
        <w:ind w:left="720"/>
        <w:jc w:val="center"/>
        <w:rPr>
          <w:sz w:val="20"/>
          <w:szCs w:val="20"/>
        </w:rPr>
      </w:pPr>
    </w:p>
    <w:p w:rsidR="00DB1832" w:rsidRDefault="00DB1832" w:rsidP="00DB1832">
      <w:pPr>
        <w:pStyle w:val="a4"/>
        <w:ind w:left="720"/>
        <w:jc w:val="center"/>
        <w:rPr>
          <w:szCs w:val="28"/>
        </w:rPr>
      </w:pPr>
    </w:p>
    <w:p w:rsidR="00DB1832" w:rsidRDefault="00DB1832" w:rsidP="00DB1832">
      <w:pPr>
        <w:pStyle w:val="a4"/>
        <w:numPr>
          <w:ilvl w:val="0"/>
          <w:numId w:val="18"/>
        </w:numPr>
        <w:jc w:val="both"/>
        <w:rPr>
          <w:szCs w:val="28"/>
        </w:rPr>
      </w:pPr>
      <w:r>
        <w:rPr>
          <w:szCs w:val="28"/>
        </w:rPr>
        <w:t>__________________________________________________________________________________________________________________________________________________________________________________________</w:t>
      </w:r>
    </w:p>
    <w:p w:rsidR="00DB1832" w:rsidRDefault="00DB1832" w:rsidP="00DB1832">
      <w:pPr>
        <w:pStyle w:val="a4"/>
        <w:ind w:left="720"/>
        <w:jc w:val="center"/>
        <w:rPr>
          <w:sz w:val="20"/>
          <w:szCs w:val="20"/>
        </w:rPr>
      </w:pPr>
      <w:r>
        <w:rPr>
          <w:sz w:val="20"/>
          <w:szCs w:val="20"/>
        </w:rPr>
        <w:t>(описываются должностные обязанности, на исполнение которых может негативно повлиять либо негативно влияет личная заинтересованность)</w:t>
      </w:r>
    </w:p>
    <w:p w:rsidR="00DB1832" w:rsidRDefault="00DB1832" w:rsidP="00DB1832">
      <w:pPr>
        <w:pStyle w:val="a4"/>
        <w:ind w:left="720"/>
        <w:jc w:val="center"/>
        <w:rPr>
          <w:sz w:val="20"/>
          <w:szCs w:val="20"/>
        </w:rPr>
      </w:pPr>
    </w:p>
    <w:p w:rsidR="00DB1832" w:rsidRDefault="00DB1832" w:rsidP="00DB1832">
      <w:pPr>
        <w:pStyle w:val="a4"/>
        <w:ind w:left="720"/>
        <w:jc w:val="center"/>
        <w:rPr>
          <w:sz w:val="20"/>
          <w:szCs w:val="20"/>
        </w:rPr>
      </w:pPr>
    </w:p>
    <w:p w:rsidR="00DB1832" w:rsidRDefault="00DB1832" w:rsidP="00DB1832">
      <w:pPr>
        <w:pStyle w:val="a4"/>
        <w:numPr>
          <w:ilvl w:val="0"/>
          <w:numId w:val="18"/>
        </w:numPr>
        <w:jc w:val="both"/>
        <w:rPr>
          <w:szCs w:val="28"/>
        </w:rPr>
      </w:pPr>
      <w:r>
        <w:rPr>
          <w:szCs w:val="28"/>
        </w:rPr>
        <w:t>___________________________________________________________________________________________________________________________________________________________________________________________</w:t>
      </w:r>
    </w:p>
    <w:p w:rsidR="00DB1832" w:rsidRPr="00DB1832" w:rsidRDefault="00DB1832" w:rsidP="00DB1832">
      <w:pPr>
        <w:pStyle w:val="a4"/>
        <w:ind w:left="720"/>
        <w:jc w:val="center"/>
        <w:rPr>
          <w:sz w:val="20"/>
          <w:szCs w:val="20"/>
        </w:rPr>
      </w:pPr>
      <w:proofErr w:type="gramStart"/>
      <w:r>
        <w:rPr>
          <w:sz w:val="20"/>
          <w:szCs w:val="20"/>
        </w:rPr>
        <w:t>(дополнительные сведения, предложения по урегулированию конфликта интересов, принятые меры (при наличии)</w:t>
      </w:r>
      <w:proofErr w:type="gramEnd"/>
    </w:p>
    <w:p w:rsidR="00DB1832" w:rsidRDefault="00DB1832" w:rsidP="00DB1832">
      <w:pPr>
        <w:pStyle w:val="a4"/>
        <w:ind w:left="720"/>
        <w:jc w:val="both"/>
        <w:rPr>
          <w:sz w:val="20"/>
          <w:szCs w:val="20"/>
        </w:rPr>
      </w:pPr>
      <w:r>
        <w:rPr>
          <w:szCs w:val="28"/>
        </w:rPr>
        <w:t>Приложение:</w:t>
      </w:r>
      <w:r w:rsidR="00F8073A">
        <w:rPr>
          <w:szCs w:val="28"/>
        </w:rPr>
        <w:t xml:space="preserve"> </w:t>
      </w:r>
      <w:r>
        <w:rPr>
          <w:szCs w:val="28"/>
        </w:rPr>
        <w:t>___________________________</w:t>
      </w:r>
      <w:r w:rsidR="00F8073A">
        <w:rPr>
          <w:szCs w:val="28"/>
        </w:rPr>
        <w:t xml:space="preserve"> </w:t>
      </w:r>
      <w:r>
        <w:rPr>
          <w:sz w:val="20"/>
          <w:szCs w:val="20"/>
        </w:rPr>
        <w:t>(при наличии)</w:t>
      </w:r>
    </w:p>
    <w:p w:rsidR="00DB1832" w:rsidRDefault="00DB1832" w:rsidP="00DB1832">
      <w:pPr>
        <w:pStyle w:val="a4"/>
        <w:ind w:left="720"/>
        <w:jc w:val="both"/>
        <w:rPr>
          <w:szCs w:val="28"/>
        </w:rPr>
      </w:pPr>
    </w:p>
    <w:p w:rsidR="00DB1832" w:rsidRDefault="00DB1832" w:rsidP="00DB1832">
      <w:pPr>
        <w:pStyle w:val="a4"/>
        <w:ind w:left="720"/>
        <w:jc w:val="both"/>
        <w:rPr>
          <w:szCs w:val="28"/>
        </w:rPr>
      </w:pPr>
    </w:p>
    <w:p w:rsidR="00DB1832" w:rsidRDefault="00DB1832" w:rsidP="00DB1832">
      <w:pPr>
        <w:pStyle w:val="a4"/>
        <w:ind w:left="720"/>
        <w:jc w:val="both"/>
        <w:rPr>
          <w:szCs w:val="28"/>
        </w:rPr>
      </w:pPr>
      <w:r>
        <w:rPr>
          <w:szCs w:val="28"/>
        </w:rPr>
        <w:t>«___»_______20__г.                                                __________________</w:t>
      </w:r>
    </w:p>
    <w:p w:rsidR="00DB1832" w:rsidRPr="00DB1832" w:rsidRDefault="00DB1832" w:rsidP="00DB1832">
      <w:pPr>
        <w:pStyle w:val="a4"/>
        <w:ind w:left="720"/>
        <w:jc w:val="both"/>
        <w:rPr>
          <w:sz w:val="20"/>
          <w:szCs w:val="20"/>
        </w:rPr>
      </w:pPr>
      <w:r>
        <w:rPr>
          <w:szCs w:val="28"/>
        </w:rPr>
        <w:t xml:space="preserve">                                                </w:t>
      </w:r>
      <w:r>
        <w:rPr>
          <w:sz w:val="20"/>
          <w:szCs w:val="20"/>
        </w:rPr>
        <w:t xml:space="preserve">                                                                  (личная подпись)</w:t>
      </w:r>
    </w:p>
    <w:sectPr w:rsidR="00DB1832" w:rsidRPr="00DB1832" w:rsidSect="00C70017">
      <w:headerReference w:type="even" r:id="rId8"/>
      <w:headerReference w:type="default" r:id="rId9"/>
      <w:footerReference w:type="even" r:id="rId10"/>
      <w:footerReference w:type="default" r:id="rId11"/>
      <w:footnotePr>
        <w:pos w:val="beneathText"/>
      </w:footnotePr>
      <w:pgSz w:w="11905" w:h="16837"/>
      <w:pgMar w:top="1134" w:right="567" w:bottom="1134" w:left="1701" w:header="397"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DFB" w:rsidRDefault="00417DFB">
      <w:r>
        <w:separator/>
      </w:r>
    </w:p>
  </w:endnote>
  <w:endnote w:type="continuationSeparator" w:id="0">
    <w:p w:rsidR="00417DFB" w:rsidRDefault="00417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0B" w:rsidRDefault="00335362" w:rsidP="006B7374">
    <w:pPr>
      <w:pStyle w:val="ac"/>
      <w:framePr w:wrap="around" w:vAnchor="text" w:hAnchor="margin" w:xAlign="right" w:y="1"/>
      <w:rPr>
        <w:rStyle w:val="a3"/>
      </w:rPr>
    </w:pPr>
    <w:r>
      <w:rPr>
        <w:rStyle w:val="a3"/>
      </w:rPr>
      <w:fldChar w:fldCharType="begin"/>
    </w:r>
    <w:r w:rsidR="001A770B">
      <w:rPr>
        <w:rStyle w:val="a3"/>
      </w:rPr>
      <w:instrText xml:space="preserve">PAGE  </w:instrText>
    </w:r>
    <w:r>
      <w:rPr>
        <w:rStyle w:val="a3"/>
      </w:rPr>
      <w:fldChar w:fldCharType="end"/>
    </w:r>
  </w:p>
  <w:p w:rsidR="001A770B" w:rsidRDefault="001A770B" w:rsidP="006B737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0B" w:rsidRDefault="001A770B" w:rsidP="006B737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DFB" w:rsidRDefault="00417DFB">
      <w:r>
        <w:separator/>
      </w:r>
    </w:p>
  </w:footnote>
  <w:footnote w:type="continuationSeparator" w:id="0">
    <w:p w:rsidR="00417DFB" w:rsidRDefault="00417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0B" w:rsidRDefault="00335362" w:rsidP="008F4623">
    <w:pPr>
      <w:pStyle w:val="aa"/>
      <w:framePr w:wrap="around" w:vAnchor="text" w:hAnchor="margin" w:xAlign="center" w:y="1"/>
      <w:rPr>
        <w:rStyle w:val="a3"/>
      </w:rPr>
    </w:pPr>
    <w:r>
      <w:rPr>
        <w:rStyle w:val="a3"/>
      </w:rPr>
      <w:fldChar w:fldCharType="begin"/>
    </w:r>
    <w:r w:rsidR="001A770B">
      <w:rPr>
        <w:rStyle w:val="a3"/>
      </w:rPr>
      <w:instrText xml:space="preserve">PAGE  </w:instrText>
    </w:r>
    <w:r>
      <w:rPr>
        <w:rStyle w:val="a3"/>
      </w:rPr>
      <w:fldChar w:fldCharType="end"/>
    </w:r>
  </w:p>
  <w:p w:rsidR="001A770B" w:rsidRDefault="001A770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0B" w:rsidRDefault="00335362" w:rsidP="008F4623">
    <w:pPr>
      <w:pStyle w:val="aa"/>
      <w:framePr w:wrap="around" w:vAnchor="text" w:hAnchor="margin" w:xAlign="center" w:y="1"/>
      <w:rPr>
        <w:rStyle w:val="a3"/>
      </w:rPr>
    </w:pPr>
    <w:r>
      <w:rPr>
        <w:rStyle w:val="a3"/>
      </w:rPr>
      <w:fldChar w:fldCharType="begin"/>
    </w:r>
    <w:r w:rsidR="001A770B">
      <w:rPr>
        <w:rStyle w:val="a3"/>
      </w:rPr>
      <w:instrText xml:space="preserve">PAGE  </w:instrText>
    </w:r>
    <w:r>
      <w:rPr>
        <w:rStyle w:val="a3"/>
      </w:rPr>
      <w:fldChar w:fldCharType="separate"/>
    </w:r>
    <w:r w:rsidR="00C858C2">
      <w:rPr>
        <w:rStyle w:val="a3"/>
        <w:noProof/>
      </w:rPr>
      <w:t>5</w:t>
    </w:r>
    <w:r>
      <w:rPr>
        <w:rStyle w:val="a3"/>
      </w:rPr>
      <w:fldChar w:fldCharType="end"/>
    </w:r>
  </w:p>
  <w:p w:rsidR="001A770B" w:rsidRDefault="001A770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D81"/>
    <w:multiLevelType w:val="hybridMultilevel"/>
    <w:tmpl w:val="CAD28F02"/>
    <w:lvl w:ilvl="0" w:tplc="EEFCFBA6">
      <w:start w:val="1"/>
      <w:numFmt w:val="decimal"/>
      <w:lvlText w:val="%1)"/>
      <w:lvlJc w:val="left"/>
      <w:pPr>
        <w:tabs>
          <w:tab w:val="num" w:pos="1335"/>
        </w:tabs>
        <w:ind w:left="1335" w:hanging="795"/>
      </w:pPr>
      <w:rPr>
        <w:rFonts w:cs="Times New Roman" w:hint="default"/>
        <w:b w:val="0"/>
        <w:sz w:val="24"/>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F3F0AF0"/>
    <w:multiLevelType w:val="hybridMultilevel"/>
    <w:tmpl w:val="69F8CA16"/>
    <w:lvl w:ilvl="0" w:tplc="28D49584">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EFA24CF"/>
    <w:multiLevelType w:val="hybridMultilevel"/>
    <w:tmpl w:val="1B5CE820"/>
    <w:lvl w:ilvl="0" w:tplc="6396FD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CCD3EFE"/>
    <w:multiLevelType w:val="hybridMultilevel"/>
    <w:tmpl w:val="255E1166"/>
    <w:lvl w:ilvl="0" w:tplc="F38ABFC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9FA4695"/>
    <w:multiLevelType w:val="hybridMultilevel"/>
    <w:tmpl w:val="BBA65B60"/>
    <w:lvl w:ilvl="0" w:tplc="FDD697DE">
      <w:numFmt w:val="bullet"/>
      <w:lvlText w:val="-"/>
      <w:lvlJc w:val="left"/>
      <w:pPr>
        <w:tabs>
          <w:tab w:val="num" w:pos="809"/>
        </w:tabs>
        <w:ind w:left="809" w:hanging="52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A3064B1"/>
    <w:multiLevelType w:val="hybridMultilevel"/>
    <w:tmpl w:val="DCA6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AC28A3"/>
    <w:multiLevelType w:val="hybridMultilevel"/>
    <w:tmpl w:val="57D0295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DE51D36"/>
    <w:multiLevelType w:val="hybridMultilevel"/>
    <w:tmpl w:val="9D369F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13B7E67"/>
    <w:multiLevelType w:val="hybridMultilevel"/>
    <w:tmpl w:val="30742C54"/>
    <w:lvl w:ilvl="0" w:tplc="21BEEE44">
      <w:start w:val="1"/>
      <w:numFmt w:val="decimal"/>
      <w:lvlText w:val="%1."/>
      <w:lvlJc w:val="left"/>
      <w:pPr>
        <w:ind w:left="2008" w:hanging="1185"/>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9">
    <w:nsid w:val="533C70CE"/>
    <w:multiLevelType w:val="hybridMultilevel"/>
    <w:tmpl w:val="327C2A52"/>
    <w:lvl w:ilvl="0" w:tplc="1360B24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C02D9D"/>
    <w:multiLevelType w:val="hybridMultilevel"/>
    <w:tmpl w:val="2C24BA78"/>
    <w:lvl w:ilvl="0" w:tplc="C6F8987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3827BD"/>
    <w:multiLevelType w:val="hybridMultilevel"/>
    <w:tmpl w:val="74A8CB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6C5571E"/>
    <w:multiLevelType w:val="hybridMultilevel"/>
    <w:tmpl w:val="C5C48A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8B821C1"/>
    <w:multiLevelType w:val="hybridMultilevel"/>
    <w:tmpl w:val="4DDAFB7A"/>
    <w:lvl w:ilvl="0" w:tplc="BEB268F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6A52082A"/>
    <w:multiLevelType w:val="hybridMultilevel"/>
    <w:tmpl w:val="8F541E44"/>
    <w:lvl w:ilvl="0" w:tplc="0419000B">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0E9594F"/>
    <w:multiLevelType w:val="hybridMultilevel"/>
    <w:tmpl w:val="8D522B7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5"/>
  </w:num>
  <w:num w:numId="13">
    <w:abstractNumId w:val="4"/>
  </w:num>
  <w:num w:numId="14">
    <w:abstractNumId w:val="14"/>
  </w:num>
  <w:num w:numId="15">
    <w:abstractNumId w:val="7"/>
  </w:num>
  <w:num w:numId="16">
    <w:abstractNumId w:val="13"/>
  </w:num>
  <w:num w:numId="17">
    <w:abstractNumId w:val="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pos w:val="beneathText"/>
    <w:footnote w:id="-1"/>
    <w:footnote w:id="0"/>
  </w:footnotePr>
  <w:endnotePr>
    <w:endnote w:id="-1"/>
    <w:endnote w:id="0"/>
  </w:endnotePr>
  <w:compat/>
  <w:rsids>
    <w:rsidRoot w:val="006B7374"/>
    <w:rsid w:val="0000168F"/>
    <w:rsid w:val="000113D0"/>
    <w:rsid w:val="00014ACA"/>
    <w:rsid w:val="00030EF9"/>
    <w:rsid w:val="0003638C"/>
    <w:rsid w:val="00047D8B"/>
    <w:rsid w:val="00061F3F"/>
    <w:rsid w:val="00067801"/>
    <w:rsid w:val="0008587E"/>
    <w:rsid w:val="000941C7"/>
    <w:rsid w:val="00095FA6"/>
    <w:rsid w:val="00097A2F"/>
    <w:rsid w:val="000A0D36"/>
    <w:rsid w:val="000A4990"/>
    <w:rsid w:val="000C5A23"/>
    <w:rsid w:val="000E1B02"/>
    <w:rsid w:val="000E50AD"/>
    <w:rsid w:val="000F1BB2"/>
    <w:rsid w:val="00107C58"/>
    <w:rsid w:val="00115801"/>
    <w:rsid w:val="001163BB"/>
    <w:rsid w:val="00145A7E"/>
    <w:rsid w:val="00153012"/>
    <w:rsid w:val="001562A4"/>
    <w:rsid w:val="001564C5"/>
    <w:rsid w:val="00157EFA"/>
    <w:rsid w:val="0016584D"/>
    <w:rsid w:val="001868F1"/>
    <w:rsid w:val="00196513"/>
    <w:rsid w:val="001A770B"/>
    <w:rsid w:val="001B3C53"/>
    <w:rsid w:val="001B7DE0"/>
    <w:rsid w:val="001B7FE2"/>
    <w:rsid w:val="001D3402"/>
    <w:rsid w:val="001E32F0"/>
    <w:rsid w:val="001F0497"/>
    <w:rsid w:val="001F2F8F"/>
    <w:rsid w:val="001F3121"/>
    <w:rsid w:val="001F6204"/>
    <w:rsid w:val="00210858"/>
    <w:rsid w:val="00217530"/>
    <w:rsid w:val="00221C48"/>
    <w:rsid w:val="00241EC6"/>
    <w:rsid w:val="00247279"/>
    <w:rsid w:val="00247BEB"/>
    <w:rsid w:val="00267679"/>
    <w:rsid w:val="0029518B"/>
    <w:rsid w:val="00295EF5"/>
    <w:rsid w:val="002B3567"/>
    <w:rsid w:val="002B4AF5"/>
    <w:rsid w:val="002B58CA"/>
    <w:rsid w:val="002D3479"/>
    <w:rsid w:val="002D754A"/>
    <w:rsid w:val="002F046F"/>
    <w:rsid w:val="002F1982"/>
    <w:rsid w:val="002F3ADE"/>
    <w:rsid w:val="00301AE3"/>
    <w:rsid w:val="003029AB"/>
    <w:rsid w:val="00312E75"/>
    <w:rsid w:val="003170E4"/>
    <w:rsid w:val="00320AED"/>
    <w:rsid w:val="0032448F"/>
    <w:rsid w:val="00327120"/>
    <w:rsid w:val="003338FE"/>
    <w:rsid w:val="00335362"/>
    <w:rsid w:val="00340070"/>
    <w:rsid w:val="00344F85"/>
    <w:rsid w:val="003472DC"/>
    <w:rsid w:val="0035000E"/>
    <w:rsid w:val="003632E1"/>
    <w:rsid w:val="003662DC"/>
    <w:rsid w:val="00366408"/>
    <w:rsid w:val="00372951"/>
    <w:rsid w:val="00393C57"/>
    <w:rsid w:val="0039475B"/>
    <w:rsid w:val="003A1936"/>
    <w:rsid w:val="003A262E"/>
    <w:rsid w:val="003A28B0"/>
    <w:rsid w:val="003A5244"/>
    <w:rsid w:val="003A6A65"/>
    <w:rsid w:val="003C08D4"/>
    <w:rsid w:val="003C757B"/>
    <w:rsid w:val="003D6BC8"/>
    <w:rsid w:val="003E1EB3"/>
    <w:rsid w:val="003E41A4"/>
    <w:rsid w:val="003E59B2"/>
    <w:rsid w:val="003E6A46"/>
    <w:rsid w:val="003E7E56"/>
    <w:rsid w:val="00400EEE"/>
    <w:rsid w:val="004063BF"/>
    <w:rsid w:val="004168D1"/>
    <w:rsid w:val="00417DFB"/>
    <w:rsid w:val="00421E7D"/>
    <w:rsid w:val="004229FA"/>
    <w:rsid w:val="0043493A"/>
    <w:rsid w:val="004358D1"/>
    <w:rsid w:val="00455B60"/>
    <w:rsid w:val="004568B2"/>
    <w:rsid w:val="00471ECE"/>
    <w:rsid w:val="004777CC"/>
    <w:rsid w:val="004829F4"/>
    <w:rsid w:val="0048664E"/>
    <w:rsid w:val="00490CF8"/>
    <w:rsid w:val="004965EA"/>
    <w:rsid w:val="004A0DCA"/>
    <w:rsid w:val="004A40B8"/>
    <w:rsid w:val="004A4E73"/>
    <w:rsid w:val="004B0720"/>
    <w:rsid w:val="004B1EA9"/>
    <w:rsid w:val="004C4193"/>
    <w:rsid w:val="004D052F"/>
    <w:rsid w:val="004E2BA4"/>
    <w:rsid w:val="004E4D0B"/>
    <w:rsid w:val="004E5A16"/>
    <w:rsid w:val="004F635F"/>
    <w:rsid w:val="00500C0B"/>
    <w:rsid w:val="005307EB"/>
    <w:rsid w:val="00535274"/>
    <w:rsid w:val="00535B9B"/>
    <w:rsid w:val="00541E46"/>
    <w:rsid w:val="0054719D"/>
    <w:rsid w:val="005472A6"/>
    <w:rsid w:val="00552C52"/>
    <w:rsid w:val="0056181A"/>
    <w:rsid w:val="0056360D"/>
    <w:rsid w:val="005659B1"/>
    <w:rsid w:val="00587564"/>
    <w:rsid w:val="00590596"/>
    <w:rsid w:val="00596768"/>
    <w:rsid w:val="005D696D"/>
    <w:rsid w:val="005E34A5"/>
    <w:rsid w:val="005E3C35"/>
    <w:rsid w:val="005E7CF1"/>
    <w:rsid w:val="0061478D"/>
    <w:rsid w:val="006275A2"/>
    <w:rsid w:val="00632017"/>
    <w:rsid w:val="00633441"/>
    <w:rsid w:val="00637AFD"/>
    <w:rsid w:val="00637BFE"/>
    <w:rsid w:val="0064154D"/>
    <w:rsid w:val="00645773"/>
    <w:rsid w:val="00646EC7"/>
    <w:rsid w:val="00647A19"/>
    <w:rsid w:val="00654200"/>
    <w:rsid w:val="00660779"/>
    <w:rsid w:val="00665848"/>
    <w:rsid w:val="006676F6"/>
    <w:rsid w:val="00676BC4"/>
    <w:rsid w:val="0068005A"/>
    <w:rsid w:val="00681246"/>
    <w:rsid w:val="006820DB"/>
    <w:rsid w:val="00684279"/>
    <w:rsid w:val="00685BA4"/>
    <w:rsid w:val="00686CDB"/>
    <w:rsid w:val="0069658B"/>
    <w:rsid w:val="006A102E"/>
    <w:rsid w:val="006A656F"/>
    <w:rsid w:val="006B23EF"/>
    <w:rsid w:val="006B52EB"/>
    <w:rsid w:val="006B7374"/>
    <w:rsid w:val="006C45BF"/>
    <w:rsid w:val="006C50A1"/>
    <w:rsid w:val="006C5D38"/>
    <w:rsid w:val="006C5FA8"/>
    <w:rsid w:val="006E1705"/>
    <w:rsid w:val="00705895"/>
    <w:rsid w:val="00707D41"/>
    <w:rsid w:val="007118F1"/>
    <w:rsid w:val="00712C09"/>
    <w:rsid w:val="0072581C"/>
    <w:rsid w:val="00746519"/>
    <w:rsid w:val="00747258"/>
    <w:rsid w:val="00751E72"/>
    <w:rsid w:val="007801BF"/>
    <w:rsid w:val="00781E61"/>
    <w:rsid w:val="007906C6"/>
    <w:rsid w:val="007922CA"/>
    <w:rsid w:val="007922D9"/>
    <w:rsid w:val="00795C4D"/>
    <w:rsid w:val="007A5279"/>
    <w:rsid w:val="007C0AD1"/>
    <w:rsid w:val="007D17C0"/>
    <w:rsid w:val="007D4E0C"/>
    <w:rsid w:val="007D52C1"/>
    <w:rsid w:val="007E7A2D"/>
    <w:rsid w:val="007F0465"/>
    <w:rsid w:val="007F64EF"/>
    <w:rsid w:val="007F6E46"/>
    <w:rsid w:val="007F76A2"/>
    <w:rsid w:val="0081271E"/>
    <w:rsid w:val="008153AB"/>
    <w:rsid w:val="008178D8"/>
    <w:rsid w:val="008207A7"/>
    <w:rsid w:val="008250E6"/>
    <w:rsid w:val="008257D3"/>
    <w:rsid w:val="0083502F"/>
    <w:rsid w:val="00841EA0"/>
    <w:rsid w:val="0085029F"/>
    <w:rsid w:val="00854C60"/>
    <w:rsid w:val="00865413"/>
    <w:rsid w:val="00866ADA"/>
    <w:rsid w:val="00875EA3"/>
    <w:rsid w:val="0088129F"/>
    <w:rsid w:val="008818C6"/>
    <w:rsid w:val="0088713C"/>
    <w:rsid w:val="00892D9B"/>
    <w:rsid w:val="008A178C"/>
    <w:rsid w:val="008A25AA"/>
    <w:rsid w:val="008A4123"/>
    <w:rsid w:val="008A5503"/>
    <w:rsid w:val="008A5E22"/>
    <w:rsid w:val="008A5E39"/>
    <w:rsid w:val="008B038F"/>
    <w:rsid w:val="008B516C"/>
    <w:rsid w:val="008C1629"/>
    <w:rsid w:val="008C31A6"/>
    <w:rsid w:val="008C6ACB"/>
    <w:rsid w:val="008C6CDF"/>
    <w:rsid w:val="008D40E6"/>
    <w:rsid w:val="008F4623"/>
    <w:rsid w:val="008F4E31"/>
    <w:rsid w:val="008F7182"/>
    <w:rsid w:val="009079CC"/>
    <w:rsid w:val="009209AE"/>
    <w:rsid w:val="00923880"/>
    <w:rsid w:val="00933E14"/>
    <w:rsid w:val="00940067"/>
    <w:rsid w:val="009424C1"/>
    <w:rsid w:val="00946F70"/>
    <w:rsid w:val="00951FF5"/>
    <w:rsid w:val="0095596F"/>
    <w:rsid w:val="00961DFB"/>
    <w:rsid w:val="00962762"/>
    <w:rsid w:val="00962C22"/>
    <w:rsid w:val="0096494B"/>
    <w:rsid w:val="00967EFC"/>
    <w:rsid w:val="00970AB7"/>
    <w:rsid w:val="00975286"/>
    <w:rsid w:val="009A57FC"/>
    <w:rsid w:val="009B1FCD"/>
    <w:rsid w:val="009B421C"/>
    <w:rsid w:val="009C5EBE"/>
    <w:rsid w:val="009D736F"/>
    <w:rsid w:val="009E2354"/>
    <w:rsid w:val="00A014AD"/>
    <w:rsid w:val="00A0285D"/>
    <w:rsid w:val="00A05EA9"/>
    <w:rsid w:val="00A2600C"/>
    <w:rsid w:val="00A2729D"/>
    <w:rsid w:val="00A42235"/>
    <w:rsid w:val="00A43FF1"/>
    <w:rsid w:val="00A47B57"/>
    <w:rsid w:val="00A52814"/>
    <w:rsid w:val="00A54755"/>
    <w:rsid w:val="00A5704F"/>
    <w:rsid w:val="00A709F3"/>
    <w:rsid w:val="00A71EE2"/>
    <w:rsid w:val="00A72B22"/>
    <w:rsid w:val="00A76A8D"/>
    <w:rsid w:val="00A841DE"/>
    <w:rsid w:val="00A96124"/>
    <w:rsid w:val="00AA4BCC"/>
    <w:rsid w:val="00AA5C54"/>
    <w:rsid w:val="00AA6BF0"/>
    <w:rsid w:val="00AB540E"/>
    <w:rsid w:val="00AC08DF"/>
    <w:rsid w:val="00AC5B8C"/>
    <w:rsid w:val="00AD05E5"/>
    <w:rsid w:val="00AD36F4"/>
    <w:rsid w:val="00AD38B8"/>
    <w:rsid w:val="00AD6A80"/>
    <w:rsid w:val="00AD7D93"/>
    <w:rsid w:val="00AF495D"/>
    <w:rsid w:val="00B0746E"/>
    <w:rsid w:val="00B16971"/>
    <w:rsid w:val="00B31219"/>
    <w:rsid w:val="00B36E19"/>
    <w:rsid w:val="00B46240"/>
    <w:rsid w:val="00B57BDC"/>
    <w:rsid w:val="00B63DB6"/>
    <w:rsid w:val="00B713C5"/>
    <w:rsid w:val="00B94EDC"/>
    <w:rsid w:val="00BA1909"/>
    <w:rsid w:val="00BA3A72"/>
    <w:rsid w:val="00BA4475"/>
    <w:rsid w:val="00BB3B88"/>
    <w:rsid w:val="00BB4AE7"/>
    <w:rsid w:val="00BC0588"/>
    <w:rsid w:val="00BC45B5"/>
    <w:rsid w:val="00BD330D"/>
    <w:rsid w:val="00BE0E48"/>
    <w:rsid w:val="00BE1DE1"/>
    <w:rsid w:val="00BF7172"/>
    <w:rsid w:val="00C03AF2"/>
    <w:rsid w:val="00C12F52"/>
    <w:rsid w:val="00C252C1"/>
    <w:rsid w:val="00C3349B"/>
    <w:rsid w:val="00C33B0D"/>
    <w:rsid w:val="00C34AC0"/>
    <w:rsid w:val="00C66B3D"/>
    <w:rsid w:val="00C70017"/>
    <w:rsid w:val="00C74BEF"/>
    <w:rsid w:val="00C80B13"/>
    <w:rsid w:val="00C858C2"/>
    <w:rsid w:val="00C90584"/>
    <w:rsid w:val="00C91EE6"/>
    <w:rsid w:val="00C93B01"/>
    <w:rsid w:val="00CC4234"/>
    <w:rsid w:val="00CC547A"/>
    <w:rsid w:val="00CD2B4F"/>
    <w:rsid w:val="00CE19A5"/>
    <w:rsid w:val="00CF1B9A"/>
    <w:rsid w:val="00D00444"/>
    <w:rsid w:val="00D0072A"/>
    <w:rsid w:val="00D174E6"/>
    <w:rsid w:val="00D320D2"/>
    <w:rsid w:val="00D329E0"/>
    <w:rsid w:val="00D479D3"/>
    <w:rsid w:val="00D536DE"/>
    <w:rsid w:val="00D67AEA"/>
    <w:rsid w:val="00D8400D"/>
    <w:rsid w:val="00D96FB8"/>
    <w:rsid w:val="00DA1448"/>
    <w:rsid w:val="00DA331B"/>
    <w:rsid w:val="00DB152C"/>
    <w:rsid w:val="00DB1832"/>
    <w:rsid w:val="00DC307A"/>
    <w:rsid w:val="00DC5BE5"/>
    <w:rsid w:val="00DD4361"/>
    <w:rsid w:val="00DE40B9"/>
    <w:rsid w:val="00DE472E"/>
    <w:rsid w:val="00E037E6"/>
    <w:rsid w:val="00E07734"/>
    <w:rsid w:val="00E16D9F"/>
    <w:rsid w:val="00E27C38"/>
    <w:rsid w:val="00E332C2"/>
    <w:rsid w:val="00E36128"/>
    <w:rsid w:val="00E45DF0"/>
    <w:rsid w:val="00E625FD"/>
    <w:rsid w:val="00E634A3"/>
    <w:rsid w:val="00E66CA8"/>
    <w:rsid w:val="00E73151"/>
    <w:rsid w:val="00E7690A"/>
    <w:rsid w:val="00E80B55"/>
    <w:rsid w:val="00E83087"/>
    <w:rsid w:val="00E8445C"/>
    <w:rsid w:val="00E929CC"/>
    <w:rsid w:val="00E92D6B"/>
    <w:rsid w:val="00E931C7"/>
    <w:rsid w:val="00EC1AC6"/>
    <w:rsid w:val="00EC3B14"/>
    <w:rsid w:val="00ED599F"/>
    <w:rsid w:val="00EE176D"/>
    <w:rsid w:val="00EE6A08"/>
    <w:rsid w:val="00EF0CEB"/>
    <w:rsid w:val="00EF1A5C"/>
    <w:rsid w:val="00EF7BE5"/>
    <w:rsid w:val="00F040EA"/>
    <w:rsid w:val="00F11753"/>
    <w:rsid w:val="00F21230"/>
    <w:rsid w:val="00F2277D"/>
    <w:rsid w:val="00F25C43"/>
    <w:rsid w:val="00F32CD6"/>
    <w:rsid w:val="00F615E7"/>
    <w:rsid w:val="00F75DCD"/>
    <w:rsid w:val="00F8073A"/>
    <w:rsid w:val="00F82CC4"/>
    <w:rsid w:val="00F949C9"/>
    <w:rsid w:val="00FA03BF"/>
    <w:rsid w:val="00FA605B"/>
    <w:rsid w:val="00FC06EE"/>
    <w:rsid w:val="00FC2CBA"/>
    <w:rsid w:val="00FC67D9"/>
    <w:rsid w:val="00FD20DB"/>
    <w:rsid w:val="00FF0B43"/>
    <w:rsid w:val="00FF0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74"/>
    <w:pPr>
      <w:suppressAutoHyphens/>
    </w:pPr>
    <w:rPr>
      <w:sz w:val="24"/>
      <w:szCs w:val="24"/>
      <w:lang w:eastAsia="ar-SA"/>
    </w:rPr>
  </w:style>
  <w:style w:type="paragraph" w:styleId="1">
    <w:name w:val="heading 1"/>
    <w:basedOn w:val="a"/>
    <w:next w:val="a"/>
    <w:link w:val="10"/>
    <w:uiPriority w:val="99"/>
    <w:qFormat/>
    <w:rsid w:val="000E50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97A2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A23"/>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semiHidden/>
    <w:locked/>
    <w:rsid w:val="000C5A23"/>
    <w:rPr>
      <w:rFonts w:ascii="Cambria" w:hAnsi="Cambria" w:cs="Times New Roman"/>
      <w:b/>
      <w:bCs/>
      <w:i/>
      <w:iCs/>
      <w:sz w:val="28"/>
      <w:szCs w:val="28"/>
      <w:lang w:eastAsia="ar-SA" w:bidi="ar-SA"/>
    </w:rPr>
  </w:style>
  <w:style w:type="character" w:styleId="a3">
    <w:name w:val="page number"/>
    <w:basedOn w:val="a0"/>
    <w:uiPriority w:val="99"/>
    <w:rsid w:val="006B7374"/>
    <w:rPr>
      <w:rFonts w:cs="Times New Roman"/>
    </w:rPr>
  </w:style>
  <w:style w:type="paragraph" w:styleId="a4">
    <w:name w:val="Body Text"/>
    <w:basedOn w:val="a"/>
    <w:link w:val="a5"/>
    <w:uiPriority w:val="99"/>
    <w:rsid w:val="006B7374"/>
    <w:rPr>
      <w:sz w:val="28"/>
    </w:rPr>
  </w:style>
  <w:style w:type="character" w:customStyle="1" w:styleId="a5">
    <w:name w:val="Основной текст Знак"/>
    <w:basedOn w:val="a0"/>
    <w:link w:val="a4"/>
    <w:uiPriority w:val="99"/>
    <w:semiHidden/>
    <w:locked/>
    <w:rsid w:val="000C5A23"/>
    <w:rPr>
      <w:rFonts w:cs="Times New Roman"/>
      <w:sz w:val="24"/>
      <w:szCs w:val="24"/>
      <w:lang w:eastAsia="ar-SA" w:bidi="ar-SA"/>
    </w:rPr>
  </w:style>
  <w:style w:type="paragraph" w:styleId="a6">
    <w:name w:val="Title"/>
    <w:basedOn w:val="a"/>
    <w:next w:val="a7"/>
    <w:link w:val="a8"/>
    <w:uiPriority w:val="99"/>
    <w:qFormat/>
    <w:rsid w:val="006B7374"/>
    <w:pPr>
      <w:jc w:val="center"/>
    </w:pPr>
    <w:rPr>
      <w:b/>
      <w:bCs/>
      <w:sz w:val="32"/>
    </w:rPr>
  </w:style>
  <w:style w:type="character" w:customStyle="1" w:styleId="a8">
    <w:name w:val="Название Знак"/>
    <w:basedOn w:val="a0"/>
    <w:link w:val="a6"/>
    <w:uiPriority w:val="99"/>
    <w:locked/>
    <w:rsid w:val="00097A2F"/>
    <w:rPr>
      <w:rFonts w:cs="Times New Roman"/>
      <w:b/>
      <w:bCs/>
      <w:sz w:val="24"/>
      <w:szCs w:val="24"/>
      <w:lang w:val="ru-RU" w:eastAsia="ar-SA" w:bidi="ar-SA"/>
    </w:rPr>
  </w:style>
  <w:style w:type="paragraph" w:styleId="a7">
    <w:name w:val="Subtitle"/>
    <w:basedOn w:val="a"/>
    <w:next w:val="a4"/>
    <w:link w:val="a9"/>
    <w:uiPriority w:val="99"/>
    <w:qFormat/>
    <w:rsid w:val="006B7374"/>
    <w:pPr>
      <w:keepNext/>
      <w:spacing w:before="240" w:after="120"/>
      <w:jc w:val="center"/>
    </w:pPr>
    <w:rPr>
      <w:rFonts w:ascii="Arial" w:hAnsi="Arial" w:cs="Tahoma"/>
      <w:i/>
      <w:iCs/>
      <w:sz w:val="28"/>
      <w:szCs w:val="28"/>
    </w:rPr>
  </w:style>
  <w:style w:type="character" w:customStyle="1" w:styleId="a9">
    <w:name w:val="Подзаголовок Знак"/>
    <w:basedOn w:val="a0"/>
    <w:link w:val="a7"/>
    <w:uiPriority w:val="99"/>
    <w:locked/>
    <w:rsid w:val="000C5A23"/>
    <w:rPr>
      <w:rFonts w:ascii="Cambria" w:hAnsi="Cambria" w:cs="Times New Roman"/>
      <w:sz w:val="24"/>
      <w:szCs w:val="24"/>
      <w:lang w:eastAsia="ar-SA" w:bidi="ar-SA"/>
    </w:rPr>
  </w:style>
  <w:style w:type="paragraph" w:styleId="aa">
    <w:name w:val="header"/>
    <w:basedOn w:val="a"/>
    <w:link w:val="ab"/>
    <w:uiPriority w:val="99"/>
    <w:rsid w:val="006B7374"/>
    <w:pPr>
      <w:tabs>
        <w:tab w:val="center" w:pos="4677"/>
        <w:tab w:val="right" w:pos="9355"/>
      </w:tabs>
    </w:pPr>
  </w:style>
  <w:style w:type="character" w:customStyle="1" w:styleId="ab">
    <w:name w:val="Верхний колонтитул Знак"/>
    <w:basedOn w:val="a0"/>
    <w:link w:val="aa"/>
    <w:uiPriority w:val="99"/>
    <w:locked/>
    <w:rsid w:val="006B7374"/>
    <w:rPr>
      <w:rFonts w:cs="Times New Roman"/>
      <w:sz w:val="24"/>
      <w:szCs w:val="24"/>
      <w:lang w:val="ru-RU" w:eastAsia="ar-SA" w:bidi="ar-SA"/>
    </w:rPr>
  </w:style>
  <w:style w:type="paragraph" w:styleId="ac">
    <w:name w:val="footer"/>
    <w:basedOn w:val="a"/>
    <w:link w:val="ad"/>
    <w:uiPriority w:val="99"/>
    <w:rsid w:val="006B7374"/>
    <w:pPr>
      <w:tabs>
        <w:tab w:val="center" w:pos="4677"/>
        <w:tab w:val="right" w:pos="9355"/>
      </w:tabs>
    </w:pPr>
  </w:style>
  <w:style w:type="character" w:customStyle="1" w:styleId="ad">
    <w:name w:val="Нижний колонтитул Знак"/>
    <w:basedOn w:val="a0"/>
    <w:link w:val="ac"/>
    <w:uiPriority w:val="99"/>
    <w:semiHidden/>
    <w:locked/>
    <w:rsid w:val="000C5A23"/>
    <w:rPr>
      <w:rFonts w:cs="Times New Roman"/>
      <w:sz w:val="24"/>
      <w:szCs w:val="24"/>
      <w:lang w:eastAsia="ar-SA" w:bidi="ar-SA"/>
    </w:rPr>
  </w:style>
  <w:style w:type="paragraph" w:customStyle="1" w:styleId="ConsPlusNormal">
    <w:name w:val="ConsPlusNormal"/>
    <w:next w:val="a"/>
    <w:rsid w:val="006B7374"/>
    <w:pPr>
      <w:widowControl w:val="0"/>
      <w:suppressAutoHyphens/>
      <w:autoSpaceDE w:val="0"/>
      <w:ind w:firstLine="720"/>
    </w:pPr>
    <w:rPr>
      <w:rFonts w:ascii="Arial" w:hAnsi="Arial"/>
    </w:rPr>
  </w:style>
  <w:style w:type="paragraph" w:styleId="21">
    <w:name w:val="Body Text Indent 2"/>
    <w:basedOn w:val="a"/>
    <w:link w:val="22"/>
    <w:uiPriority w:val="99"/>
    <w:rsid w:val="006B7374"/>
    <w:pPr>
      <w:spacing w:after="120" w:line="480" w:lineRule="auto"/>
      <w:ind w:left="283"/>
    </w:pPr>
  </w:style>
  <w:style w:type="character" w:customStyle="1" w:styleId="22">
    <w:name w:val="Основной текст с отступом 2 Знак"/>
    <w:basedOn w:val="a0"/>
    <w:link w:val="21"/>
    <w:uiPriority w:val="99"/>
    <w:semiHidden/>
    <w:locked/>
    <w:rsid w:val="000C5A23"/>
    <w:rPr>
      <w:rFonts w:cs="Times New Roman"/>
      <w:sz w:val="24"/>
      <w:szCs w:val="24"/>
      <w:lang w:eastAsia="ar-SA" w:bidi="ar-SA"/>
    </w:rPr>
  </w:style>
  <w:style w:type="paragraph" w:styleId="ae">
    <w:name w:val="Body Text Indent"/>
    <w:basedOn w:val="a"/>
    <w:link w:val="af"/>
    <w:uiPriority w:val="99"/>
    <w:rsid w:val="008F4623"/>
    <w:pPr>
      <w:spacing w:after="120"/>
      <w:ind w:left="283"/>
    </w:pPr>
  </w:style>
  <w:style w:type="character" w:customStyle="1" w:styleId="af">
    <w:name w:val="Основной текст с отступом Знак"/>
    <w:basedOn w:val="a0"/>
    <w:link w:val="ae"/>
    <w:uiPriority w:val="99"/>
    <w:semiHidden/>
    <w:locked/>
    <w:rsid w:val="000C5A23"/>
    <w:rPr>
      <w:rFonts w:cs="Times New Roman"/>
      <w:sz w:val="24"/>
      <w:szCs w:val="24"/>
      <w:lang w:eastAsia="ar-SA" w:bidi="ar-SA"/>
    </w:rPr>
  </w:style>
  <w:style w:type="paragraph" w:styleId="af0">
    <w:name w:val="List Paragraph"/>
    <w:basedOn w:val="a"/>
    <w:uiPriority w:val="34"/>
    <w:qFormat/>
    <w:rsid w:val="00247BEB"/>
    <w:pPr>
      <w:suppressAutoHyphens w:val="0"/>
      <w:spacing w:after="200" w:line="276" w:lineRule="auto"/>
      <w:ind w:left="720"/>
      <w:contextualSpacing/>
    </w:pPr>
    <w:rPr>
      <w:rFonts w:ascii="Calibri" w:hAnsi="Calibri"/>
      <w:sz w:val="22"/>
      <w:szCs w:val="22"/>
      <w:lang w:eastAsia="en-US"/>
    </w:rPr>
  </w:style>
  <w:style w:type="paragraph" w:styleId="af1">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097A2F"/>
    <w:pPr>
      <w:suppressAutoHyphens w:val="0"/>
      <w:spacing w:before="100" w:beforeAutospacing="1" w:after="100" w:afterAutospacing="1"/>
    </w:pPr>
    <w:rPr>
      <w:lang w:eastAsia="ru-RU"/>
    </w:rPr>
  </w:style>
  <w:style w:type="character" w:customStyle="1" w:styleId="apple-converted-space">
    <w:name w:val="apple-converted-space"/>
    <w:basedOn w:val="a0"/>
    <w:uiPriority w:val="99"/>
    <w:rsid w:val="00097A2F"/>
    <w:rPr>
      <w:rFonts w:cs="Times New Roman"/>
    </w:rPr>
  </w:style>
  <w:style w:type="character" w:customStyle="1" w:styleId="FontStyle11">
    <w:name w:val="Font Style11"/>
    <w:basedOn w:val="a0"/>
    <w:uiPriority w:val="99"/>
    <w:rsid w:val="00097A2F"/>
    <w:rPr>
      <w:rFonts w:ascii="Times New Roman" w:hAnsi="Times New Roman" w:cs="Times New Roman"/>
      <w:sz w:val="26"/>
      <w:szCs w:val="26"/>
    </w:rPr>
  </w:style>
  <w:style w:type="character" w:styleId="af2">
    <w:name w:val="Strong"/>
    <w:basedOn w:val="a0"/>
    <w:uiPriority w:val="99"/>
    <w:qFormat/>
    <w:rsid w:val="00097A2F"/>
    <w:rPr>
      <w:rFonts w:cs="Times New Roman"/>
      <w:b/>
      <w:bCs/>
    </w:rPr>
  </w:style>
  <w:style w:type="character" w:styleId="af3">
    <w:name w:val="Hyperlink"/>
    <w:basedOn w:val="a0"/>
    <w:uiPriority w:val="99"/>
    <w:rsid w:val="00BC45B5"/>
    <w:rPr>
      <w:color w:val="0000FF"/>
      <w:u w:val="single"/>
    </w:rPr>
  </w:style>
  <w:style w:type="character" w:customStyle="1" w:styleId="s1">
    <w:name w:val="s1"/>
    <w:basedOn w:val="a0"/>
    <w:rsid w:val="00D479D3"/>
  </w:style>
  <w:style w:type="table" w:styleId="af4">
    <w:name w:val="Table Grid"/>
    <w:basedOn w:val="a1"/>
    <w:uiPriority w:val="59"/>
    <w:locked/>
    <w:rsid w:val="003A6A6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9B1FCD"/>
    <w:pPr>
      <w:widowControl w:val="0"/>
      <w:autoSpaceDE w:val="0"/>
      <w:autoSpaceDN w:val="0"/>
      <w:adjustRightInd w:val="0"/>
    </w:pPr>
    <w:rPr>
      <w:rFonts w:ascii="Courier New" w:hAnsi="Courier New" w:cs="Courier New"/>
    </w:rPr>
  </w:style>
  <w:style w:type="character" w:styleId="af5">
    <w:name w:val="Emphasis"/>
    <w:basedOn w:val="a0"/>
    <w:qFormat/>
    <w:locked/>
    <w:rsid w:val="00C70017"/>
    <w:rPr>
      <w:i/>
      <w:iCs/>
    </w:rPr>
  </w:style>
  <w:style w:type="paragraph" w:styleId="af6">
    <w:name w:val="No Spacing"/>
    <w:uiPriority w:val="1"/>
    <w:qFormat/>
    <w:rsid w:val="00C70017"/>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852181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2BFBA-8671-45E6-962A-2A707870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MoBIL GROUP</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dc:title>
  <dc:subject/>
  <dc:creator>Admin</dc:creator>
  <cp:keywords/>
  <dc:description/>
  <cp:lastModifiedBy>users</cp:lastModifiedBy>
  <cp:revision>8</cp:revision>
  <cp:lastPrinted>2018-03-04T05:57:00Z</cp:lastPrinted>
  <dcterms:created xsi:type="dcterms:W3CDTF">2019-03-28T06:53:00Z</dcterms:created>
  <dcterms:modified xsi:type="dcterms:W3CDTF">2019-04-01T06:20:00Z</dcterms:modified>
</cp:coreProperties>
</file>