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9A" w:rsidRDefault="00543D26">
      <w:pPr>
        <w:pStyle w:val="ConsTitle"/>
        <w:widowControl/>
        <w:ind w:right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 Е Ш Е Н И Е</w:t>
      </w:r>
    </w:p>
    <w:p w:rsidR="00C8149A" w:rsidRDefault="00C8149A">
      <w:pPr>
        <w:pStyle w:val="ConsTitle"/>
        <w:widowControl/>
        <w:ind w:right="0"/>
        <w:jc w:val="center"/>
        <w:rPr>
          <w:rFonts w:ascii="Times New Roman" w:hAnsi="Times New Roman"/>
          <w:i/>
          <w:sz w:val="10"/>
        </w:rPr>
      </w:pPr>
    </w:p>
    <w:p w:rsidR="00C8149A" w:rsidRDefault="00543D2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Совета депутатов муниципального образования Силикатненское городское поселение четвертого созыва, принятое на сорок втором заседании</w:t>
      </w:r>
    </w:p>
    <w:p w:rsidR="00C8149A" w:rsidRDefault="00C8149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p w:rsidR="00C8149A" w:rsidRDefault="00C8149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p w:rsidR="00C8149A" w:rsidRDefault="00C8149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p w:rsidR="00C8149A" w:rsidRDefault="00543D26">
      <w:pPr>
        <w:pStyle w:val="ConsPlu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22 </w:t>
      </w:r>
      <w:proofErr w:type="gramStart"/>
      <w:r>
        <w:rPr>
          <w:rFonts w:ascii="Times New Roman" w:hAnsi="Times New Roman"/>
          <w:b w:val="0"/>
          <w:sz w:val="28"/>
        </w:rPr>
        <w:t>декабря  2022</w:t>
      </w:r>
      <w:proofErr w:type="gramEnd"/>
      <w:r>
        <w:rPr>
          <w:rFonts w:ascii="Times New Roman" w:hAnsi="Times New Roman"/>
          <w:b w:val="0"/>
          <w:sz w:val="28"/>
        </w:rPr>
        <w:t xml:space="preserve"> года                                                                             </w:t>
      </w:r>
      <w:r w:rsidR="0074190E">
        <w:rPr>
          <w:rFonts w:ascii="Times New Roman" w:hAnsi="Times New Roman"/>
          <w:b w:val="0"/>
          <w:sz w:val="28"/>
        </w:rPr>
        <w:t>№ 221</w:t>
      </w:r>
      <w:bookmarkStart w:id="0" w:name="_GoBack"/>
      <w:bookmarkEnd w:id="0"/>
    </w:p>
    <w:p w:rsidR="00C8149A" w:rsidRDefault="00C8149A">
      <w:pPr>
        <w:pStyle w:val="ConsPlusTitle"/>
        <w:widowControl/>
        <w:jc w:val="both"/>
        <w:rPr>
          <w:rFonts w:ascii="Times New Roman" w:hAnsi="Times New Roman"/>
          <w:sz w:val="28"/>
        </w:rPr>
      </w:pPr>
    </w:p>
    <w:p w:rsidR="00C8149A" w:rsidRDefault="00C8149A">
      <w:pPr>
        <w:ind w:left="705"/>
        <w:jc w:val="center"/>
        <w:rPr>
          <w:b/>
          <w:sz w:val="28"/>
        </w:rPr>
      </w:pPr>
    </w:p>
    <w:p w:rsidR="00C8149A" w:rsidRDefault="00C8149A">
      <w:pPr>
        <w:ind w:left="705"/>
        <w:jc w:val="center"/>
        <w:rPr>
          <w:b/>
          <w:sz w:val="28"/>
        </w:rPr>
      </w:pPr>
    </w:p>
    <w:p w:rsidR="00C8149A" w:rsidRDefault="00C8149A">
      <w:pPr>
        <w:ind w:left="705"/>
        <w:jc w:val="center"/>
        <w:rPr>
          <w:b/>
          <w:sz w:val="28"/>
        </w:rPr>
      </w:pPr>
    </w:p>
    <w:p w:rsidR="00C8149A" w:rsidRDefault="0074190E">
      <w:pPr>
        <w:spacing w:line="228" w:lineRule="auto"/>
        <w:jc w:val="center"/>
        <w:rPr>
          <w:b/>
          <w:sz w:val="28"/>
        </w:rPr>
      </w:pPr>
      <w:r>
        <w:rPr>
          <w:b/>
          <w:sz w:val="28"/>
        </w:rPr>
        <w:t>О</w:t>
      </w:r>
      <w:r w:rsidR="00543D26">
        <w:rPr>
          <w:b/>
          <w:sz w:val="28"/>
        </w:rPr>
        <w:t xml:space="preserve"> правовом просвещении и правовом информировании граждан на территории МО Силикатненское городское поселение Сенгилеевского района Ульяновской области. </w:t>
      </w: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</w:p>
    <w:p w:rsidR="00C8149A" w:rsidRDefault="00C8149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23.06.2016 N 182-ФЗ "Об основах системы профилактики правонарушений в Российской Федерации", с пунктами 1 и 3 статьи 28 Федерального закона от 21 ноября 2011 года N 324-ФЗ "О бесплатной юридической помощи в Российской Федерации", Уставом МО Силикатненское городское поселение, в целях профилактики правонарушений на территории Сенгилеевского района решил: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1. Утвердить Положение о правовом просвещении и правовом информировании граждан на территории МО Силикатненское городское поселение Сенгилеевского района Ульяновской области согласно приложению 1 к настоящему постановлению.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2. Утвердить форму Плана мероприятий о правовом просвещении и правовом информировании граждан на территории МО Силикатненское городское поселение Сенгилеевского района Ульяновской области согласно приложению 2 к настоящему постановлению.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решения возложить на Администрацию МО Силикатненское городское поселение. 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4. Настоящее решение вступает в силу после его официального опубликования на официальном сайте администрации МО Силикатненское городское поселение в сети "Интернет" </w:t>
      </w: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8149A" w:rsidRDefault="00543D2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муниципального образования </w:t>
      </w:r>
    </w:p>
    <w:p w:rsidR="00C8149A" w:rsidRDefault="00543D2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Силикатненское городское поселение                                             </w:t>
      </w:r>
      <w:proofErr w:type="spellStart"/>
      <w:r>
        <w:rPr>
          <w:rFonts w:ascii="Times New Roman" w:hAnsi="Times New Roman"/>
          <w:sz w:val="28"/>
        </w:rPr>
        <w:t>Р.К.Аббазов</w:t>
      </w:r>
      <w:proofErr w:type="spellEnd"/>
      <w:r>
        <w:rPr>
          <w:rFonts w:ascii="Times New Roman" w:hAnsi="Times New Roman"/>
          <w:sz w:val="28"/>
        </w:rPr>
        <w:t xml:space="preserve">                                     </w:t>
      </w: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C8149A" w:rsidRDefault="00C8149A">
      <w:pPr>
        <w:jc w:val="right"/>
      </w:pPr>
    </w:p>
    <w:p w:rsidR="00C8149A" w:rsidRDefault="00543D26">
      <w:pPr>
        <w:jc w:val="right"/>
      </w:pPr>
      <w:r>
        <w:t xml:space="preserve">Приложение 1 </w:t>
      </w:r>
    </w:p>
    <w:p w:rsidR="00C8149A" w:rsidRDefault="00543D26">
      <w:pPr>
        <w:jc w:val="right"/>
      </w:pPr>
      <w:proofErr w:type="gramStart"/>
      <w:r>
        <w:t>к решение</w:t>
      </w:r>
      <w:proofErr w:type="gramEnd"/>
      <w:r>
        <w:t xml:space="preserve"> Совета депутатов </w:t>
      </w:r>
    </w:p>
    <w:p w:rsidR="00C8149A" w:rsidRDefault="00543D26">
      <w:pPr>
        <w:jc w:val="right"/>
      </w:pPr>
      <w:r>
        <w:t xml:space="preserve">МО Силикатненское городское поселение </w:t>
      </w:r>
    </w:p>
    <w:p w:rsidR="00C8149A" w:rsidRDefault="00543D26">
      <w:pPr>
        <w:jc w:val="right"/>
      </w:pPr>
      <w:r>
        <w:t xml:space="preserve">От </w:t>
      </w:r>
      <w:proofErr w:type="gramStart"/>
      <w:r>
        <w:t>22.12.22  N</w:t>
      </w:r>
      <w:proofErr w:type="gramEnd"/>
      <w:r>
        <w:t xml:space="preserve"> </w:t>
      </w:r>
    </w:p>
    <w:p w:rsidR="00C8149A" w:rsidRDefault="00543D26">
      <w:pPr>
        <w:jc w:val="both"/>
        <w:rPr>
          <w:sz w:val="28"/>
        </w:rPr>
      </w:pPr>
      <w:r>
        <w:t xml:space="preserve">  </w:t>
      </w:r>
    </w:p>
    <w:p w:rsidR="00C8149A" w:rsidRDefault="00543D26">
      <w:pPr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C8149A" w:rsidRDefault="00543D26">
      <w:pPr>
        <w:jc w:val="center"/>
        <w:rPr>
          <w:b/>
          <w:sz w:val="28"/>
        </w:rPr>
      </w:pPr>
      <w:r>
        <w:rPr>
          <w:b/>
          <w:sz w:val="28"/>
        </w:rPr>
        <w:t xml:space="preserve">О ПРАВОВОМ ПРОСВЕЩЕНИИ И ПРАВОВОМ ИНФОРМИРОВАНИИ ГРАЖДАН </w:t>
      </w:r>
    </w:p>
    <w:p w:rsidR="00C8149A" w:rsidRDefault="00543D26">
      <w:pPr>
        <w:jc w:val="center"/>
        <w:rPr>
          <w:b/>
          <w:sz w:val="28"/>
        </w:rPr>
      </w:pPr>
      <w:r>
        <w:rPr>
          <w:b/>
          <w:sz w:val="28"/>
        </w:rPr>
        <w:t xml:space="preserve">НА ТЕРРИТОРИИ МО Силикатненское городское поселение Сенгилеевского района Ульяновской области </w:t>
      </w:r>
    </w:p>
    <w:p w:rsidR="00C8149A" w:rsidRDefault="00543D26">
      <w:pPr>
        <w:jc w:val="both"/>
        <w:rPr>
          <w:sz w:val="28"/>
        </w:rPr>
      </w:pPr>
      <w:r>
        <w:rPr>
          <w:sz w:val="28"/>
        </w:rPr>
        <w:t xml:space="preserve">  </w:t>
      </w:r>
    </w:p>
    <w:p w:rsidR="00C8149A" w:rsidRDefault="00543D26">
      <w:pPr>
        <w:jc w:val="center"/>
        <w:rPr>
          <w:sz w:val="28"/>
        </w:rPr>
      </w:pPr>
      <w:r>
        <w:rPr>
          <w:b/>
          <w:sz w:val="28"/>
        </w:rPr>
        <w:t>1. Общие положения</w:t>
      </w:r>
      <w:r>
        <w:rPr>
          <w:sz w:val="28"/>
        </w:rPr>
        <w:t xml:space="preserve"> </w:t>
      </w:r>
    </w:p>
    <w:p w:rsidR="00C8149A" w:rsidRDefault="00543D26">
      <w:pPr>
        <w:jc w:val="both"/>
        <w:rPr>
          <w:sz w:val="28"/>
        </w:rPr>
      </w:pPr>
      <w:r>
        <w:rPr>
          <w:sz w:val="28"/>
        </w:rPr>
        <w:t xml:space="preserve"> 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1.1. Настоящее Положение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23.06.2016 N 182-ФЗ "Об основах системы профилактики правонарушений в Российской Федерации", с пунктами 1 и 3 статьи 28 Федерального закона от 21 ноября 2011 года N 324-ФЗ "О бесплатной юридической помощи в Российской Федерации" определяет порядок подготовки и размещения информации на Интернет-сайте и в других источниках средств массовой информации (далее - СМИ) по правовому просвещению и правовому информированию граждан на территории МО Силикатненское городское поселение Сенгилеевского района Ульяновской области.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1.2. Правовое просвещение и правовое информирование граждан осуществляется в целях: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- профилактики правонарушений на территории муниципального образования;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- обеспечения защиты прав и свобод человека и гражданина, общества и государства от противоправных посягательств;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- создания условий для наилучшей реализации конституционного права граждан в органах местного самоуправления;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- повышения уровня правовой культуры населения;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- создания условий для граждан самостоятельно ориентироваться в вопросах муниципального права.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Деятельность органа местного самоуправления по правовому информированию и правовому просвещению не подменяет рассмотрение и разрешение обращений. </w:t>
      </w:r>
    </w:p>
    <w:p w:rsidR="00C8149A" w:rsidRDefault="00543D26">
      <w:pPr>
        <w:jc w:val="both"/>
        <w:rPr>
          <w:sz w:val="28"/>
        </w:rPr>
      </w:pPr>
      <w:r>
        <w:rPr>
          <w:sz w:val="28"/>
        </w:rPr>
        <w:t xml:space="preserve">  </w:t>
      </w:r>
    </w:p>
    <w:p w:rsidR="00C8149A" w:rsidRDefault="00C8149A">
      <w:pPr>
        <w:jc w:val="both"/>
        <w:rPr>
          <w:sz w:val="28"/>
        </w:rPr>
      </w:pPr>
    </w:p>
    <w:p w:rsidR="00C8149A" w:rsidRDefault="00C8149A">
      <w:pPr>
        <w:jc w:val="both"/>
        <w:rPr>
          <w:sz w:val="28"/>
        </w:rPr>
      </w:pPr>
    </w:p>
    <w:p w:rsidR="00C8149A" w:rsidRDefault="00C8149A">
      <w:pPr>
        <w:jc w:val="both"/>
        <w:rPr>
          <w:sz w:val="28"/>
        </w:rPr>
      </w:pPr>
    </w:p>
    <w:p w:rsidR="00C8149A" w:rsidRDefault="00C8149A">
      <w:pPr>
        <w:jc w:val="both"/>
        <w:rPr>
          <w:sz w:val="28"/>
        </w:rPr>
      </w:pPr>
    </w:p>
    <w:p w:rsidR="00C8149A" w:rsidRDefault="00543D26">
      <w:pPr>
        <w:jc w:val="center"/>
        <w:rPr>
          <w:sz w:val="28"/>
        </w:rPr>
      </w:pPr>
      <w:r>
        <w:rPr>
          <w:b/>
          <w:sz w:val="28"/>
        </w:rPr>
        <w:lastRenderedPageBreak/>
        <w:t>2. Подготовка информационных материалов</w:t>
      </w:r>
      <w:r>
        <w:rPr>
          <w:sz w:val="28"/>
        </w:rPr>
        <w:t xml:space="preserve"> </w:t>
      </w:r>
    </w:p>
    <w:p w:rsidR="00C8149A" w:rsidRDefault="00543D26">
      <w:pPr>
        <w:jc w:val="both"/>
        <w:rPr>
          <w:sz w:val="28"/>
        </w:rPr>
      </w:pPr>
      <w:r>
        <w:rPr>
          <w:sz w:val="28"/>
        </w:rPr>
        <w:t xml:space="preserve"> 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2.1. Информационный материал должен содержать: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заголовок - название информационного материала;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аннотацию - краткое информационное сообщение о предмете информационного материала;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полный текст информационного материала;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дату публикации;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фамилию, имя и отчество, должность, телефоны (автора информационного материала).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2.2. Информационные материалы могут содержать графическую, видео- или аудиоинформацию в форматах. </w:t>
      </w:r>
    </w:p>
    <w:p w:rsidR="00C8149A" w:rsidRDefault="00543D26">
      <w:pPr>
        <w:jc w:val="both"/>
        <w:rPr>
          <w:sz w:val="28"/>
        </w:rPr>
      </w:pPr>
      <w:r>
        <w:rPr>
          <w:sz w:val="28"/>
        </w:rPr>
        <w:t xml:space="preserve">  </w:t>
      </w:r>
    </w:p>
    <w:p w:rsidR="00C8149A" w:rsidRDefault="00543D26">
      <w:pPr>
        <w:jc w:val="center"/>
        <w:rPr>
          <w:sz w:val="28"/>
        </w:rPr>
      </w:pPr>
      <w:r>
        <w:rPr>
          <w:b/>
          <w:sz w:val="28"/>
        </w:rPr>
        <w:t>3. Правовое информирование населения МО Силикатненское городское поселение Сенгилеевского района Ульяновской области</w:t>
      </w:r>
    </w:p>
    <w:p w:rsidR="00C8149A" w:rsidRDefault="00543D26">
      <w:pPr>
        <w:jc w:val="both"/>
      </w:pPr>
      <w:r>
        <w:t xml:space="preserve"> 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3.1. В целях правового информирования населения МО Силикатненское городское поселение Сенгилеевского района Ульяновской области в местах, доступных для граждан, в средствах массовой информации, в том числе в информационно-телекоммуникационной сети Интернет, либо доводит до граждан иным способом информацию: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1) о порядке и случаях оказания бесплатной юридической помощи;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2) 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3) о компетенции и порядке деятельности органов местного самоуправления Сенгилеевского района Ульяновской области, полномочиях их должностных лиц;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4) о правилах оказания муниципальных услуг;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5) о порядке, условиях и основаниях обжалования решений и действий (бездействия) органов местного самоуправления МО Силикатненское городское поселение Сенгилеевского района Ульяновской области, подведомственных им учреждений и их должностных лиц;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6) о порядке совершения гражданами юридически значимых действий и ошибках, допускаемых при совершении таких действий.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7. Информация, указанная в пункте 7 настоящего Положения (далее - правовая информация), подлежит размещению: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1) на информационных стендах и (или) других технических средствах аналогичного назначения в помещениях, занимаемых органами местного самоуправления Сенгилеевского района Ульяновской области, которые открыты для свободного доступа и приема граждан;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2) на официальном сайте администрации МО Силикатненское городское поселение Сенгилеевского района Ульяновской области;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3) 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МО Силикатненское городское поселение Сенгилеевского района Ульяновской области или при их участии;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4) в буклетах, брошюрах, листовках, объявлениях, плакатах и иной печатной продукции;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5) в презентациях, фильмах, видеороликах;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6) на объектах социальной рекламы;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7) в информационных письмах, ответах на обращения.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3.2. В целях обеспечения прав граждан на доступ к достоверной правовой информации правовая информация подлежит обновлению.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3.3. Администрация: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1) 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2) обеспечивают доведение до граждан правовой информации в ходе публичных выступлений;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3) обеспечивают доведение до граждан правовой информации в ходе личного приема граждан;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4) организовывают дни, посвященные правовому информированию граждан;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5) организуют разработку презентаций, фильмов и видеороликов, направленных на правовое просвещение и правовое информирование, а также их распространение среди целевой аудитории. </w:t>
      </w:r>
    </w:p>
    <w:p w:rsidR="00C8149A" w:rsidRDefault="00543D26">
      <w:pPr>
        <w:jc w:val="both"/>
        <w:rPr>
          <w:sz w:val="28"/>
        </w:rPr>
      </w:pPr>
      <w:r>
        <w:rPr>
          <w:sz w:val="28"/>
        </w:rPr>
        <w:t xml:space="preserve">  </w:t>
      </w:r>
    </w:p>
    <w:p w:rsidR="00C8149A" w:rsidRDefault="00543D26">
      <w:pPr>
        <w:jc w:val="center"/>
        <w:rPr>
          <w:b/>
          <w:sz w:val="28"/>
        </w:rPr>
      </w:pPr>
      <w:r>
        <w:rPr>
          <w:b/>
          <w:sz w:val="28"/>
        </w:rPr>
        <w:t>4. Правовое просвещение населения МО Силикатненское городское поселения</w:t>
      </w:r>
      <w:r>
        <w:rPr>
          <w:b/>
        </w:rPr>
        <w:t xml:space="preserve"> </w:t>
      </w:r>
      <w:r>
        <w:rPr>
          <w:b/>
          <w:sz w:val="28"/>
        </w:rPr>
        <w:t>Сенгилеевского района Ульяновской области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4.1. Администрацией МО Силикатненское городское поселение Сенгилеевского района Ульяновской области реализуется комплекс мер по распространению и пропаганде среди населения МО «Сенгилеевский район» Ульяновской области основ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о компетенции и порядке деятельности органа местного самоуправления и другая информация).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4.2. Меры по правовому просвещению населения на территории МО Силикатненское городское поселение Сенгилеевского района Ульяновской области реализуются в рамках плана мероприятий (муниципальной программы) правового просвещения жителей, проживающих на территории МО Силикатненское городское поселение Сенгилеевского района Ульяновской области (далее - план мероприятий), утверждаемого постановлением Администрации МО Силикатненское городское поселение Сенгилеевского района Ульяновской области, который включает в себя перечень мероприятий, направленных на повышение правовой культуры, развитие правовой грамотности и правосознания населения муниципального образования, в том числе: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1) обеспечение доступности правовой информации, развитие системы правового информирования граждан, включая развитие информационно-правовых ресурсов;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2) содействие деятельности центров правовой информации в библиотеках и образовательных организациях, осуществляющих образовательную деятельность на территории МО Силикатненское городское поселение Сенгилеевского района Ульяновской области;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3) организация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 МО Силикатненское городское поселение Сенгилеевского района Ульяновской области;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4) проведение мероприятий, направленных на повышение электоральной активности населения МО Силикатненское городское поселение Сенгилеевского района Ульяновской области;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5) выпуск информационных и методических материалов, направленных на правовое просвещение населения МО Силикатненское городское поселение Сенгилеевского района Ульяновской области и информирование о порядке оказания бесплатной юридической помощи.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4.3. План мероприятий по правовому информированию и правовому просвещению формируется на календарный год.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4.4. Распоряжением Администрации определяется должностное лицо, ответственное за организацию правового информирования и правового просвещения, в том числе на основании утвержденного плана мероприятий. </w:t>
      </w:r>
    </w:p>
    <w:p w:rsidR="00C8149A" w:rsidRDefault="00543D26">
      <w:pPr>
        <w:ind w:firstLine="540"/>
        <w:jc w:val="both"/>
        <w:rPr>
          <w:sz w:val="28"/>
        </w:rPr>
      </w:pPr>
      <w:r>
        <w:rPr>
          <w:sz w:val="28"/>
        </w:rPr>
        <w:t xml:space="preserve">4.5. Утвержденный план мероприятий размещается на официальном сайте администрации МО Силикатненское городское поселение Сенгилеевского района Ульяновской области. </w:t>
      </w: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C8149A" w:rsidRDefault="00C8149A">
      <w:pPr>
        <w:pStyle w:val="ConsPlu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C8149A" w:rsidRDefault="00C8149A">
      <w:pPr>
        <w:sectPr w:rsidR="00C8149A">
          <w:pgSz w:w="11906" w:h="16838"/>
          <w:pgMar w:top="1134" w:right="567" w:bottom="1134" w:left="1701" w:header="709" w:footer="709" w:gutter="0"/>
          <w:cols w:space="720"/>
        </w:sectPr>
      </w:pPr>
    </w:p>
    <w:p w:rsidR="00C8149A" w:rsidRDefault="00543D26">
      <w:pPr>
        <w:jc w:val="right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                          Приложение </w:t>
      </w:r>
    </w:p>
    <w:p w:rsidR="00C8149A" w:rsidRDefault="00543D26">
      <w:pPr>
        <w:jc w:val="right"/>
        <w:rPr>
          <w:i/>
        </w:rPr>
      </w:pPr>
      <w:r>
        <w:rPr>
          <w:i/>
        </w:rPr>
        <w:t xml:space="preserve">к решению Совета депутатов </w:t>
      </w:r>
    </w:p>
    <w:p w:rsidR="00C8149A" w:rsidRDefault="00543D26">
      <w:pPr>
        <w:jc w:val="right"/>
        <w:rPr>
          <w:i/>
        </w:rPr>
      </w:pPr>
      <w:r>
        <w:rPr>
          <w:i/>
        </w:rPr>
        <w:t xml:space="preserve">МО Силикатненское городское поселение </w:t>
      </w:r>
    </w:p>
    <w:p w:rsidR="00C8149A" w:rsidRDefault="00543D26">
      <w:pPr>
        <w:jc w:val="right"/>
        <w:rPr>
          <w:i/>
        </w:rPr>
      </w:pPr>
      <w:r>
        <w:rPr>
          <w:i/>
        </w:rPr>
        <w:t>от 22.12.2022г. №</w:t>
      </w:r>
    </w:p>
    <w:p w:rsidR="00C8149A" w:rsidRDefault="00543D26">
      <w:pPr>
        <w:rPr>
          <w:sz w:val="26"/>
        </w:rPr>
      </w:pPr>
      <w:r>
        <w:rPr>
          <w:sz w:val="26"/>
        </w:rPr>
        <w:t xml:space="preserve">                     </w:t>
      </w:r>
    </w:p>
    <w:p w:rsidR="00C8149A" w:rsidRDefault="00C8149A">
      <w:pPr>
        <w:jc w:val="center"/>
        <w:rPr>
          <w:sz w:val="28"/>
        </w:rPr>
      </w:pPr>
    </w:p>
    <w:p w:rsidR="00C8149A" w:rsidRDefault="00543D26">
      <w:pPr>
        <w:jc w:val="both"/>
        <w:rPr>
          <w:sz w:val="28"/>
        </w:rPr>
      </w:pPr>
      <w:r>
        <w:rPr>
          <w:sz w:val="28"/>
        </w:rPr>
        <w:t xml:space="preserve">  </w:t>
      </w:r>
    </w:p>
    <w:p w:rsidR="00C8149A" w:rsidRDefault="00543D26">
      <w:pPr>
        <w:jc w:val="center"/>
        <w:rPr>
          <w:sz w:val="28"/>
        </w:rPr>
      </w:pPr>
      <w:r>
        <w:rPr>
          <w:sz w:val="28"/>
        </w:rPr>
        <w:t xml:space="preserve">План </w:t>
      </w:r>
    </w:p>
    <w:p w:rsidR="00C8149A" w:rsidRDefault="00543D26">
      <w:pPr>
        <w:jc w:val="center"/>
        <w:rPr>
          <w:sz w:val="28"/>
        </w:rPr>
      </w:pPr>
      <w:r>
        <w:rPr>
          <w:sz w:val="28"/>
        </w:rPr>
        <w:t xml:space="preserve">мероприятий правового просвещения и правового </w:t>
      </w:r>
    </w:p>
    <w:p w:rsidR="00C8149A" w:rsidRDefault="00543D26">
      <w:pPr>
        <w:jc w:val="center"/>
        <w:rPr>
          <w:sz w:val="28"/>
        </w:rPr>
      </w:pPr>
      <w:r>
        <w:rPr>
          <w:sz w:val="28"/>
        </w:rPr>
        <w:t xml:space="preserve">информирования граждан на территории </w:t>
      </w:r>
    </w:p>
    <w:p w:rsidR="00C8149A" w:rsidRDefault="00543D26">
      <w:pPr>
        <w:jc w:val="center"/>
        <w:rPr>
          <w:sz w:val="28"/>
        </w:rPr>
      </w:pPr>
      <w:r>
        <w:rPr>
          <w:sz w:val="28"/>
        </w:rPr>
        <w:t xml:space="preserve">МО Силикатненское городское поселение Сенгилеевского района Ульяновской области (предоставление информации для размещения </w:t>
      </w:r>
    </w:p>
    <w:p w:rsidR="00C8149A" w:rsidRDefault="00543D26">
      <w:pPr>
        <w:jc w:val="center"/>
        <w:rPr>
          <w:sz w:val="28"/>
        </w:rPr>
      </w:pPr>
      <w:r>
        <w:rPr>
          <w:sz w:val="28"/>
        </w:rPr>
        <w:t xml:space="preserve">на интернет-сайте, в СМИ) </w:t>
      </w:r>
    </w:p>
    <w:p w:rsidR="00C8149A" w:rsidRDefault="00543D26">
      <w:pPr>
        <w:jc w:val="both"/>
        <w:rPr>
          <w:sz w:val="28"/>
        </w:rPr>
      </w:pPr>
      <w:r>
        <w:rPr>
          <w:sz w:val="28"/>
        </w:rPr>
        <w:t xml:space="preserve">  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3177"/>
        <w:gridCol w:w="3237"/>
        <w:gridCol w:w="2012"/>
      </w:tblGrid>
      <w:tr w:rsidR="00C8149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N п/п 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мероприятия 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исполнения </w:t>
            </w:r>
          </w:p>
        </w:tc>
      </w:tr>
      <w:tr w:rsidR="00C8149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</w:tr>
      <w:tr w:rsidR="00C8149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</w:tr>
      <w:tr w:rsidR="00C8149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</w:tr>
      <w:tr w:rsidR="00C8149A"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C8149A" w:rsidRDefault="00543D26">
            <w:pPr>
              <w:rPr>
                <w:sz w:val="28"/>
              </w:rPr>
            </w:pPr>
            <w:r>
              <w:rPr>
                <w:sz w:val="28"/>
              </w:rPr>
              <w:t xml:space="preserve">  </w:t>
            </w:r>
          </w:p>
        </w:tc>
      </w:tr>
    </w:tbl>
    <w:p w:rsidR="00C8149A" w:rsidRDefault="00C8149A">
      <w:pPr>
        <w:rPr>
          <w:sz w:val="26"/>
        </w:rPr>
      </w:pPr>
    </w:p>
    <w:sectPr w:rsidR="00C8149A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9A"/>
    <w:rsid w:val="00060A97"/>
    <w:rsid w:val="00543D26"/>
    <w:rsid w:val="0074190E"/>
    <w:rsid w:val="00C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B5D"/>
  <w15:docId w15:val="{102945DC-C8B0-4B19-9835-CEDF07E7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2">
    <w:name w:val="Основной шрифт абзаца1"/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e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2022-12-22T07:02:00Z</cp:lastPrinted>
  <dcterms:created xsi:type="dcterms:W3CDTF">2022-12-23T06:22:00Z</dcterms:created>
  <dcterms:modified xsi:type="dcterms:W3CDTF">2022-12-23T06:22:00Z</dcterms:modified>
</cp:coreProperties>
</file>